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F9C" w:rsidRPr="00C70E91" w:rsidRDefault="005D7F9C" w:rsidP="005D7F9C">
      <w:pPr>
        <w:spacing w:after="0" w:line="240" w:lineRule="auto"/>
        <w:rPr>
          <w:rFonts w:ascii="Times New Roman" w:eastAsia="Times New Roman" w:hAnsi="Times New Roman" w:cs="Times New Roman"/>
          <w:noProof/>
          <w:sz w:val="24"/>
          <w:szCs w:val="24"/>
        </w:rPr>
      </w:pPr>
      <w:r w:rsidRPr="00C70E91">
        <w:rPr>
          <w:rFonts w:ascii="Calibri" w:eastAsia="Calibri" w:hAnsi="Calibri" w:cs="Times New Roman"/>
          <w:noProof/>
          <w:lang w:eastAsia="sr-Latn-RS"/>
        </w:rPr>
        <w:drawing>
          <wp:anchor distT="0" distB="0" distL="114300" distR="114300" simplePos="0" relativeHeight="251659264" behindDoc="1" locked="0" layoutInCell="1" allowOverlap="1" wp14:anchorId="4FE275C0" wp14:editId="3DCC23BD">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5D7F9C" w:rsidRPr="00C70E91" w:rsidRDefault="005D7F9C" w:rsidP="005D7F9C">
      <w:pPr>
        <w:spacing w:after="0" w:line="240" w:lineRule="auto"/>
        <w:rPr>
          <w:rFonts w:ascii="Times New Roman" w:eastAsia="Times New Roman" w:hAnsi="Times New Roman" w:cs="Times New Roman"/>
          <w:noProof/>
          <w:sz w:val="24"/>
          <w:szCs w:val="24"/>
        </w:rPr>
      </w:pPr>
    </w:p>
    <w:p w:rsidR="005D7F9C" w:rsidRDefault="005D7F9C" w:rsidP="005D7F9C">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w:t>
      </w:r>
      <w:r w:rsidRPr="00C70E91">
        <w:rPr>
          <w:rFonts w:ascii="Brush Script MT" w:eastAsia="Times New Roman" w:hAnsi="Brush Script MT" w:cs="Times New Roman"/>
          <w:bCs/>
          <w:i/>
          <w:noProof/>
          <w:color w:val="FF00FF"/>
          <w:sz w:val="48"/>
          <w:szCs w:val="48"/>
        </w:rPr>
        <w:t>nedelja</w:t>
      </w:r>
      <w:r>
        <w:rPr>
          <w:rFonts w:ascii="Brush Script MT" w:eastAsia="Times New Roman" w:hAnsi="Brush Script MT" w:cs="Times New Roman"/>
          <w:bCs/>
          <w:i/>
          <w:noProof/>
          <w:color w:val="FF00FF"/>
          <w:sz w:val="48"/>
          <w:szCs w:val="48"/>
        </w:rPr>
        <w:t>k</w:t>
      </w:r>
      <w:r w:rsidRPr="00C70E91">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19.</w:t>
      </w:r>
      <w:r w:rsidR="00352CEE">
        <w:rPr>
          <w:rFonts w:ascii="Brush Script MT" w:eastAsia="Times New Roman" w:hAnsi="Brush Script MT" w:cs="Times New Roman"/>
          <w:bCs/>
          <w:i/>
          <w:noProof/>
          <w:color w:val="FF00FF"/>
          <w:sz w:val="48"/>
          <w:szCs w:val="48"/>
        </w:rPr>
        <w:t>septembar</w:t>
      </w:r>
      <w:bookmarkStart w:id="0" w:name="_GoBack"/>
      <w:bookmarkEnd w:id="0"/>
      <w:r w:rsidRPr="00C70E91">
        <w:rPr>
          <w:rFonts w:ascii="Brush Script MT" w:eastAsia="Times New Roman" w:hAnsi="Brush Script MT" w:cs="Times New Roman"/>
          <w:bCs/>
          <w:i/>
          <w:noProof/>
          <w:color w:val="FF00FF"/>
          <w:sz w:val="48"/>
          <w:szCs w:val="48"/>
        </w:rPr>
        <w:t xml:space="preserve"> 2016</w:t>
      </w:r>
      <w:r w:rsidRPr="00C70E91">
        <w:rPr>
          <w:rFonts w:ascii="Brush Script MT" w:eastAsia="Times New Roman" w:hAnsi="Brush Script MT" w:cs="Times New Roman"/>
          <w:bCs/>
          <w:i/>
          <w:noProof/>
          <w:color w:val="FF00FF"/>
          <w:sz w:val="28"/>
          <w:szCs w:val="44"/>
        </w:rPr>
        <w:t xml:space="preserve">.    </w:t>
      </w:r>
    </w:p>
    <w:p w:rsidR="005D7F9C" w:rsidRDefault="005D7F9C" w:rsidP="005D7F9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861D3" w:rsidRPr="0085208F" w:rsidRDefault="000861D3" w:rsidP="000861D3">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5208F">
        <w:rPr>
          <w:rFonts w:ascii="Times New Roman" w:eastAsia="Times New Roman" w:hAnsi="Times New Roman" w:cs="Times New Roman"/>
          <w:b/>
          <w:bCs/>
          <w:noProof/>
          <w:color w:val="0000CC"/>
          <w:sz w:val="28"/>
          <w:szCs w:val="24"/>
          <w:lang w:val="en-US"/>
        </w:rPr>
        <w:t>Produžen rok za studije po "starom"</w:t>
      </w:r>
    </w:p>
    <w:p w:rsidR="000861D3" w:rsidRDefault="000861D3" w:rsidP="000861D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0861D3" w:rsidRPr="000861D3" w:rsidRDefault="0085208F" w:rsidP="0085208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861D3">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42A50C14" wp14:editId="50CD35EE">
            <wp:simplePos x="0" y="0"/>
            <wp:positionH relativeFrom="column">
              <wp:posOffset>4490085</wp:posOffset>
            </wp:positionH>
            <wp:positionV relativeFrom="paragraph">
              <wp:posOffset>229235</wp:posOffset>
            </wp:positionV>
            <wp:extent cx="1865630" cy="1289050"/>
            <wp:effectExtent l="0" t="0" r="1270" b="6350"/>
            <wp:wrapSquare wrapText="bothSides"/>
            <wp:docPr id="2" name="Picture 2" descr="Фото: Танјуг/ Н. Mилошевић, илустрациjа">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Танјуг/ Н. Mилошевић, илустрациjа">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65630" cy="1289050"/>
                    </a:xfrm>
                    <a:prstGeom prst="rect">
                      <a:avLst/>
                    </a:prstGeom>
                    <a:noFill/>
                    <a:ln>
                      <a:noFill/>
                    </a:ln>
                  </pic:spPr>
                </pic:pic>
              </a:graphicData>
            </a:graphic>
            <wp14:sizeRelH relativeFrom="page">
              <wp14:pctWidth>0</wp14:pctWidth>
            </wp14:sizeRelH>
            <wp14:sizeRelV relativeFrom="page">
              <wp14:pctHeight>0</wp14:pctHeight>
            </wp14:sizeRelV>
          </wp:anchor>
        </w:drawing>
      </w:r>
      <w:r w:rsidR="000861D3" w:rsidRPr="000861D3">
        <w:rPr>
          <w:rFonts w:ascii="Times New Roman" w:eastAsia="Times New Roman" w:hAnsi="Times New Roman" w:cs="Times New Roman"/>
          <w:bCs/>
          <w:noProof/>
          <w:sz w:val="24"/>
          <w:szCs w:val="24"/>
          <w:lang w:val="en-US"/>
        </w:rPr>
        <w:t xml:space="preserve">Ministarstvo prosvete, nauke i tehnološkog razvoja uputilo je </w:t>
      </w:r>
      <w:r w:rsidR="000861D3">
        <w:rPr>
          <w:rFonts w:ascii="Times New Roman" w:eastAsia="Times New Roman" w:hAnsi="Times New Roman" w:cs="Times New Roman"/>
          <w:bCs/>
          <w:noProof/>
          <w:sz w:val="24"/>
          <w:szCs w:val="24"/>
          <w:lang w:val="en-US"/>
        </w:rPr>
        <w:t xml:space="preserve">u petak </w:t>
      </w:r>
      <w:r w:rsidR="000861D3" w:rsidRPr="000861D3">
        <w:rPr>
          <w:rFonts w:ascii="Times New Roman" w:eastAsia="Times New Roman" w:hAnsi="Times New Roman" w:cs="Times New Roman"/>
          <w:bCs/>
          <w:noProof/>
          <w:sz w:val="24"/>
          <w:szCs w:val="24"/>
          <w:lang w:val="en-US"/>
        </w:rPr>
        <w:t xml:space="preserve"> Vladi Srbije Nacrt zakona o izmenama i dopunama Zakona o visokom obrazovanju, kojim se predviđa produženje roka</w:t>
      </w:r>
      <w:r w:rsidR="000861D3">
        <w:rPr>
          <w:rFonts w:ascii="Times New Roman" w:eastAsia="Times New Roman" w:hAnsi="Times New Roman" w:cs="Times New Roman"/>
          <w:bCs/>
          <w:noProof/>
          <w:sz w:val="24"/>
          <w:szCs w:val="24"/>
          <w:lang w:val="en-US"/>
        </w:rPr>
        <w:t xml:space="preserve"> </w:t>
      </w:r>
      <w:r w:rsidR="000861D3" w:rsidRPr="000861D3">
        <w:rPr>
          <w:rFonts w:ascii="Times New Roman" w:eastAsia="Times New Roman" w:hAnsi="Times New Roman" w:cs="Times New Roman"/>
          <w:bCs/>
          <w:noProof/>
          <w:sz w:val="24"/>
          <w:szCs w:val="24"/>
          <w:lang w:val="en-US"/>
        </w:rPr>
        <w:t> za završetak osnovnih studija za studente koji studiraju po "starim" programima, ali ne i rok za magistarske i doktorske studije.Taj "stari program", navedeno je u saopštenju Ministarstva, odnosi se na onaj koji je regulisan propisima koji su važili do stupanja na snagu Zakona o visokom obrazovanju, za dve godine.</w:t>
      </w:r>
      <w:r>
        <w:rPr>
          <w:rFonts w:ascii="Times New Roman" w:eastAsia="Times New Roman" w:hAnsi="Times New Roman" w:cs="Times New Roman"/>
          <w:bCs/>
          <w:noProof/>
          <w:sz w:val="24"/>
          <w:szCs w:val="24"/>
          <w:lang w:val="en-US"/>
        </w:rPr>
        <w:t xml:space="preserve"> </w:t>
      </w:r>
      <w:r w:rsidR="000861D3" w:rsidRPr="000861D3">
        <w:rPr>
          <w:rFonts w:ascii="Times New Roman" w:eastAsia="Times New Roman" w:hAnsi="Times New Roman" w:cs="Times New Roman"/>
          <w:bCs/>
          <w:noProof/>
          <w:sz w:val="24"/>
          <w:szCs w:val="24"/>
          <w:lang w:val="en-US"/>
        </w:rPr>
        <w:t>Ministarstvo je usvojilo mišljenje Nacionalnog saveta za visoko obrazovanje, koje je nadležno da predlaže Ministarstvu politiku visokog obrazovanja, da se izmenama i dopunama zakona ne produžava rok za studiranje na magistarskim i doktorskim studijama po starim propisima.</w:t>
      </w:r>
      <w:r>
        <w:rPr>
          <w:rFonts w:ascii="Times New Roman" w:eastAsia="Times New Roman" w:hAnsi="Times New Roman" w:cs="Times New Roman"/>
          <w:bCs/>
          <w:noProof/>
          <w:sz w:val="24"/>
          <w:szCs w:val="24"/>
          <w:lang w:val="en-US"/>
        </w:rPr>
        <w:t xml:space="preserve"> </w:t>
      </w:r>
      <w:r w:rsidR="000861D3" w:rsidRPr="000861D3">
        <w:rPr>
          <w:rFonts w:ascii="Times New Roman" w:eastAsia="Times New Roman" w:hAnsi="Times New Roman" w:cs="Times New Roman"/>
          <w:bCs/>
          <w:noProof/>
          <w:sz w:val="24"/>
          <w:szCs w:val="24"/>
          <w:lang w:val="en-US"/>
        </w:rPr>
        <w:t>Izmene zakona odnose se i na utvrđivanje prava studenata koji su u školskoj 2014/2015. odnosno 2015/2016. godini ostvarili najmanje 48 ESP bodova da se rangiraju u okviru ukupnog broja studenata čije se studije finansiraju iz budžeta Republike, precizira se u saopštenju.</w:t>
      </w:r>
    </w:p>
    <w:p w:rsidR="005D7F9C" w:rsidRDefault="005D7F9C" w:rsidP="005D7F9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D7F9C" w:rsidRPr="005D7F9C" w:rsidRDefault="005D7F9C" w:rsidP="005D7F9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D7F9C">
        <w:rPr>
          <w:rFonts w:ascii="Times New Roman" w:eastAsia="Times New Roman" w:hAnsi="Times New Roman" w:cs="Times New Roman"/>
          <w:b/>
          <w:bCs/>
          <w:noProof/>
          <w:color w:val="0000CC"/>
          <w:sz w:val="28"/>
          <w:szCs w:val="24"/>
          <w:lang w:val="en-US"/>
        </w:rPr>
        <w:t>Popović: Prioritet povećanje broja stranih studenata</w:t>
      </w:r>
    </w:p>
    <w:p w:rsidR="005D7F9C" w:rsidRPr="005D7F9C" w:rsidRDefault="005D7F9C" w:rsidP="005D7F9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D7F9C" w:rsidRPr="005D7F9C" w:rsidRDefault="005D7F9C" w:rsidP="005D7F9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7F9C">
        <w:rPr>
          <w:rFonts w:ascii="Times New Roman" w:eastAsia="Times New Roman" w:hAnsi="Times New Roman" w:cs="Times New Roman"/>
          <w:bCs/>
          <w:noProof/>
          <w:sz w:val="24"/>
          <w:szCs w:val="24"/>
          <w:lang w:val="en-US"/>
        </w:rPr>
        <w:t>Novi državni sekretar u Ministarstvu prosvete, nauke i tehnološkog razvoja Srbije Vladimir Popović izjavio je da je jedan od prioriteta Ministarstva da se poveća broj stranih studenata u Srbiji, s obzirom na dobru poziciju beogradskog Univerziteta na Šangajskoj listi. Popović je u Beogradu na tribini o stranim studentima u Srbiji reako je da je važno da u zemlji ima što više stranih studenata, mada, kako je naveo, "nije ideja da se stranim studentima nadomeste domaći". On je rekao da trenutno u zemlji postoje dva programa za strane studente - "Svet u Srbiji" i "Srbija za Srbe iz regiona", dodavši da je prvim programom definisano da studenti moraju da se vrate u zemlju iz koje su došli i da se tamo zaposle.</w:t>
      </w:r>
    </w:p>
    <w:p w:rsidR="005D7F9C" w:rsidRPr="005D7F9C" w:rsidRDefault="005D7F9C" w:rsidP="005D7F9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7F9C">
        <w:rPr>
          <w:rFonts w:ascii="Times New Roman" w:eastAsia="Times New Roman" w:hAnsi="Times New Roman" w:cs="Times New Roman"/>
          <w:bCs/>
          <w:noProof/>
          <w:sz w:val="24"/>
          <w:szCs w:val="24"/>
          <w:lang w:val="en-US"/>
        </w:rPr>
        <w:t>Popović je rekao da je program "Svet u Srbiji" počeo pre sedam godina i da je namenjen studentima i zemalja članicama Pokreta nNesvrstanih, a da se u okviru tog programa u Srbiji trenutno nalazi 200 studenata iz 50 zemalja. Kako je naveo, u toku je konkurs za program "Srbija za Srbe iz regiona" u okviru kojeg će biti primljeno 20 kandidata. Popović je kazao da u Srbiji preko zvaničnih programa ima 400 stranih studenata, ali da taj broj nije konačan, jer fakulteti imaju svoje programe u okviru kojih studenti dolaze.</w:t>
      </w:r>
    </w:p>
    <w:p w:rsidR="005D7F9C" w:rsidRPr="005D7F9C" w:rsidRDefault="005D7F9C" w:rsidP="005D7F9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7F9C">
        <w:rPr>
          <w:rFonts w:ascii="Times New Roman" w:eastAsia="Times New Roman" w:hAnsi="Times New Roman" w:cs="Times New Roman"/>
          <w:bCs/>
          <w:noProof/>
          <w:sz w:val="24"/>
          <w:szCs w:val="24"/>
          <w:lang w:val="en-US"/>
        </w:rPr>
        <w:t>Član Upravnog odbora Harvard kluba Srbija Jovan Jovanović ocenio je da je najznačajnije da se formira dobar sistem i okruženje u kojem će se strani studenti osećati dobro u Srbiji, dodavši da je motiv svih koji biraju gde će studirati kvalitet obrazovanja, a direktor "Danas Conference Center" Željko Pantić podsetio je da su desetine hiljada stranih studenata studirali u Srbiji tokom osamdesetih godina prošlog veka.</w:t>
      </w:r>
    </w:p>
    <w:p w:rsidR="005D7F9C" w:rsidRPr="005D7F9C" w:rsidRDefault="005D7F9C" w:rsidP="005D7F9C">
      <w:pPr>
        <w:spacing w:after="0" w:line="240" w:lineRule="auto"/>
        <w:jc w:val="both"/>
        <w:rPr>
          <w:rFonts w:ascii="Times New Roman" w:eastAsia="Times New Roman" w:hAnsi="Times New Roman" w:cs="Times New Roman"/>
          <w:bCs/>
          <w:sz w:val="24"/>
          <w:szCs w:val="24"/>
          <w:lang w:val="en-US"/>
        </w:rPr>
      </w:pPr>
    </w:p>
    <w:p w:rsidR="005D7F9C" w:rsidRPr="0085208F" w:rsidRDefault="005D7F9C" w:rsidP="005D7F9C">
      <w:pPr>
        <w:spacing w:after="0" w:line="240" w:lineRule="auto"/>
        <w:jc w:val="center"/>
        <w:rPr>
          <w:rFonts w:ascii="Times New Roman" w:eastAsia="Times New Roman" w:hAnsi="Times New Roman" w:cs="Times New Roman"/>
          <w:b/>
          <w:bCs/>
          <w:color w:val="0000CC"/>
          <w:sz w:val="28"/>
          <w:szCs w:val="24"/>
          <w:lang w:val="en-US"/>
        </w:rPr>
      </w:pPr>
      <w:r w:rsidRPr="0085208F">
        <w:rPr>
          <w:rFonts w:ascii="Times New Roman" w:eastAsia="Times New Roman" w:hAnsi="Times New Roman" w:cs="Times New Roman"/>
          <w:b/>
          <w:bCs/>
          <w:color w:val="0000CC"/>
          <w:sz w:val="28"/>
          <w:szCs w:val="24"/>
          <w:lang w:val="en-US"/>
        </w:rPr>
        <w:t>Mihajlović: Više od 50 odsto dece ne radi fizičko</w:t>
      </w:r>
    </w:p>
    <w:p w:rsidR="005D7F9C" w:rsidRPr="005D7F9C" w:rsidRDefault="005D7F9C" w:rsidP="005D7F9C">
      <w:pPr>
        <w:spacing w:after="0" w:line="240" w:lineRule="auto"/>
        <w:jc w:val="both"/>
        <w:rPr>
          <w:rFonts w:ascii="Times New Roman" w:eastAsia="Times New Roman" w:hAnsi="Times New Roman" w:cs="Times New Roman"/>
          <w:bCs/>
          <w:sz w:val="24"/>
          <w:szCs w:val="24"/>
          <w:lang w:val="en-US"/>
        </w:rPr>
      </w:pPr>
    </w:p>
    <w:p w:rsidR="0085208F" w:rsidRDefault="005D7F9C" w:rsidP="0085208F">
      <w:pPr>
        <w:spacing w:after="0" w:line="240" w:lineRule="auto"/>
        <w:ind w:firstLine="720"/>
        <w:jc w:val="both"/>
        <w:rPr>
          <w:rFonts w:ascii="Times New Roman" w:eastAsia="Times New Roman" w:hAnsi="Times New Roman" w:cs="Times New Roman"/>
          <w:b/>
          <w:bCs/>
          <w:sz w:val="24"/>
          <w:szCs w:val="24"/>
          <w:lang w:val="en-US"/>
        </w:rPr>
      </w:pPr>
      <w:r w:rsidRPr="005D7F9C">
        <w:rPr>
          <w:rFonts w:ascii="Times New Roman" w:eastAsia="Times New Roman" w:hAnsi="Times New Roman" w:cs="Times New Roman"/>
          <w:bCs/>
          <w:sz w:val="24"/>
          <w:szCs w:val="24"/>
          <w:lang w:val="en-US"/>
        </w:rPr>
        <w:t>Potpredsednica vlade Zo</w:t>
      </w:r>
      <w:r w:rsidR="0085208F">
        <w:rPr>
          <w:rFonts w:ascii="Times New Roman" w:eastAsia="Times New Roman" w:hAnsi="Times New Roman" w:cs="Times New Roman"/>
          <w:bCs/>
          <w:sz w:val="24"/>
          <w:szCs w:val="24"/>
          <w:lang w:val="en-US"/>
        </w:rPr>
        <w:t xml:space="preserve">rana Mihajlović sastala se nedavno </w:t>
      </w:r>
      <w:r w:rsidRPr="005D7F9C">
        <w:rPr>
          <w:rFonts w:ascii="Times New Roman" w:eastAsia="Times New Roman" w:hAnsi="Times New Roman" w:cs="Times New Roman"/>
          <w:bCs/>
          <w:sz w:val="24"/>
          <w:szCs w:val="24"/>
          <w:lang w:val="en-US"/>
        </w:rPr>
        <w:t xml:space="preserve"> sa ministrima prosvete i omladine i sporta, Mladenom Šarčevićem i Vanjom Udovičićem, povodom alarmantnih podataka</w:t>
      </w:r>
      <w:r w:rsidRPr="005D7F9C">
        <w:rPr>
          <w:rFonts w:ascii="Times New Roman" w:eastAsia="Times New Roman" w:hAnsi="Times New Roman" w:cs="Times New Roman"/>
          <w:b/>
          <w:bCs/>
          <w:sz w:val="24"/>
          <w:szCs w:val="24"/>
          <w:lang w:val="en-US"/>
        </w:rPr>
        <w:t xml:space="preserve"> </w:t>
      </w:r>
      <w:r w:rsidRPr="005D7F9C">
        <w:rPr>
          <w:rFonts w:ascii="Times New Roman" w:eastAsia="Times New Roman" w:hAnsi="Times New Roman" w:cs="Times New Roman"/>
          <w:bCs/>
          <w:sz w:val="24"/>
          <w:szCs w:val="24"/>
          <w:lang w:val="en-US"/>
        </w:rPr>
        <w:t xml:space="preserve">da veliki broj </w:t>
      </w:r>
      <w:r w:rsidRPr="005D7F9C">
        <w:rPr>
          <w:rFonts w:ascii="Times New Roman" w:eastAsia="Times New Roman" w:hAnsi="Times New Roman" w:cs="Times New Roman"/>
          <w:bCs/>
          <w:sz w:val="24"/>
          <w:szCs w:val="24"/>
          <w:lang w:val="en-US"/>
        </w:rPr>
        <w:lastRenderedPageBreak/>
        <w:t>dece, posebno devojčica, gotovo uopšte ne pohađa časove fizičkog vaspitanja u školama.</w:t>
      </w:r>
      <w:r w:rsidR="0085208F">
        <w:rPr>
          <w:rFonts w:ascii="Times New Roman" w:eastAsia="Times New Roman" w:hAnsi="Times New Roman" w:cs="Times New Roman"/>
          <w:b/>
          <w:bCs/>
          <w:sz w:val="24"/>
          <w:szCs w:val="24"/>
          <w:lang w:val="en-US"/>
        </w:rPr>
        <w:t xml:space="preserve"> </w:t>
      </w:r>
      <w:r w:rsidRPr="005D7F9C">
        <w:rPr>
          <w:rFonts w:ascii="Times New Roman" w:eastAsia="Times New Roman" w:hAnsi="Times New Roman" w:cs="Times New Roman"/>
          <w:bCs/>
          <w:sz w:val="24"/>
          <w:szCs w:val="24"/>
          <w:lang w:val="en-US"/>
        </w:rPr>
        <w:t>"Mi imamo istraživanja koja pokazuju da više od 50 odsto dece u osnovnim i srednjim školama ne radi fizičko, što uslovaljava povećano vršnjačko nasilje i probleme sa zdravljem", rekla je Mihajlović novinarima, koja je i predsednica Koordinacionog tela za rodnu ravnopravnost.Ona je istakla je da je to veliki problem, jer vlada želi da uspostavimo sistem da deca budu zdrava, što je uslov i za zdravu naciju.</w:t>
      </w:r>
      <w:r w:rsidR="0085208F">
        <w:rPr>
          <w:rFonts w:ascii="Times New Roman" w:eastAsia="Times New Roman" w:hAnsi="Times New Roman" w:cs="Times New Roman"/>
          <w:b/>
          <w:bCs/>
          <w:sz w:val="24"/>
          <w:szCs w:val="24"/>
          <w:lang w:val="en-US"/>
        </w:rPr>
        <w:t xml:space="preserve"> </w:t>
      </w:r>
      <w:r w:rsidRPr="005D7F9C">
        <w:rPr>
          <w:rFonts w:ascii="Times New Roman" w:eastAsia="Times New Roman" w:hAnsi="Times New Roman" w:cs="Times New Roman"/>
          <w:bCs/>
          <w:sz w:val="24"/>
          <w:szCs w:val="24"/>
          <w:lang w:val="en-US"/>
        </w:rPr>
        <w:t>"Zbog ovoga će Koordinaciono telo za rodnu ravnopravnost izdvojiti popriličan novac za finansiranje projekata koji bi omogućili da naša deca imaju mnogo više sportskih i fizičkih aktivnosti jer će se tako sigurno smanjiti vršnjačko nasilje u školama, što je jedan od prioriteta", rekla je Mihajlovićeva.</w:t>
      </w:r>
    </w:p>
    <w:p w:rsidR="0085208F" w:rsidRDefault="005D7F9C" w:rsidP="0085208F">
      <w:pPr>
        <w:spacing w:after="0" w:line="240" w:lineRule="auto"/>
        <w:ind w:firstLine="720"/>
        <w:jc w:val="both"/>
        <w:rPr>
          <w:rFonts w:ascii="Times New Roman" w:eastAsia="Times New Roman" w:hAnsi="Times New Roman" w:cs="Times New Roman"/>
          <w:b/>
          <w:bCs/>
          <w:sz w:val="24"/>
          <w:szCs w:val="24"/>
          <w:lang w:val="en-US"/>
        </w:rPr>
      </w:pPr>
      <w:r w:rsidRPr="005D7F9C">
        <w:rPr>
          <w:rFonts w:ascii="Times New Roman" w:eastAsia="Times New Roman" w:hAnsi="Times New Roman" w:cs="Times New Roman"/>
          <w:bCs/>
          <w:sz w:val="24"/>
          <w:szCs w:val="24"/>
          <w:lang w:val="en-US"/>
        </w:rPr>
        <w:t>Ministar Šarčević je istakao da je u pripremi novo sistemsko rešenje koje bi predvidelo da se učenici u školama više bave sportom. On je dodao da će se dodatno pospešiti projekat koji već funkcioniše u 40 škola u Srbiji u kojima deca, mimo fizičkog, pred svaki čas rade vežbe koje traju nekoliko minuta jer je to naišlo na jako dobar odziv i učenika i roditelja, saopšteno je iz kabineta potpredsednice vlade.</w:t>
      </w:r>
    </w:p>
    <w:p w:rsidR="005D7F9C" w:rsidRDefault="005D7F9C" w:rsidP="0085208F">
      <w:pPr>
        <w:spacing w:after="0" w:line="240" w:lineRule="auto"/>
        <w:ind w:firstLine="720"/>
        <w:jc w:val="both"/>
        <w:rPr>
          <w:rFonts w:ascii="Times New Roman" w:eastAsia="Times New Roman" w:hAnsi="Times New Roman" w:cs="Times New Roman"/>
          <w:bCs/>
          <w:sz w:val="24"/>
          <w:szCs w:val="24"/>
          <w:lang w:val="en-US"/>
        </w:rPr>
      </w:pPr>
      <w:r w:rsidRPr="005D7F9C">
        <w:rPr>
          <w:rFonts w:ascii="Times New Roman" w:eastAsia="Times New Roman" w:hAnsi="Times New Roman" w:cs="Times New Roman"/>
          <w:bCs/>
          <w:sz w:val="24"/>
          <w:szCs w:val="24"/>
          <w:lang w:val="en-US"/>
        </w:rPr>
        <w:t>Ministar Udovičić je rekao da bi u rešavanje ovog problema posebno trebalo uključiti roditelje, i izneo podatke koji govore da se naša deca sve manje bave sportom.Prihvaćen je, kako se navodi, i predlog potpredsednice Mihajlović da svi ministri zajedno uskoro održe javni čas fizičkog vaspitanja u nekoj školi, navedeno je u saopštenju.</w:t>
      </w:r>
    </w:p>
    <w:p w:rsidR="0066276C" w:rsidRPr="0085208F" w:rsidRDefault="0066276C" w:rsidP="0066276C">
      <w:pPr>
        <w:spacing w:after="0" w:line="240" w:lineRule="auto"/>
        <w:jc w:val="both"/>
        <w:rPr>
          <w:rFonts w:ascii="Times New Roman" w:eastAsia="Times New Roman" w:hAnsi="Times New Roman" w:cs="Times New Roman"/>
          <w:b/>
          <w:bCs/>
          <w:sz w:val="24"/>
          <w:szCs w:val="24"/>
          <w:lang w:val="en-US"/>
        </w:rPr>
      </w:pPr>
    </w:p>
    <w:p w:rsidR="0066276C" w:rsidRPr="0066276C" w:rsidRDefault="0066276C" w:rsidP="0066276C">
      <w:pPr>
        <w:spacing w:after="0" w:line="240" w:lineRule="auto"/>
        <w:jc w:val="center"/>
        <w:rPr>
          <w:rFonts w:ascii="Times New Roman" w:eastAsia="Times New Roman" w:hAnsi="Times New Roman" w:cs="Times New Roman"/>
          <w:b/>
          <w:bCs/>
          <w:color w:val="0000CC"/>
          <w:sz w:val="28"/>
          <w:szCs w:val="24"/>
          <w:lang w:val="en-US"/>
        </w:rPr>
      </w:pPr>
      <w:r w:rsidRPr="0066276C">
        <w:rPr>
          <w:rFonts w:ascii="Times New Roman" w:eastAsia="Times New Roman" w:hAnsi="Times New Roman" w:cs="Times New Roman"/>
          <w:b/>
          <w:bCs/>
          <w:color w:val="0000CC"/>
          <w:sz w:val="28"/>
          <w:szCs w:val="24"/>
          <w:lang w:val="en-US"/>
        </w:rPr>
        <w:t>Podrška praktičnoj nastavi u poljoprivrednim školama</w:t>
      </w:r>
    </w:p>
    <w:p w:rsidR="0066276C" w:rsidRDefault="0066276C" w:rsidP="0066276C">
      <w:pPr>
        <w:spacing w:after="0" w:line="240" w:lineRule="auto"/>
        <w:jc w:val="both"/>
        <w:rPr>
          <w:rFonts w:ascii="Times New Roman" w:eastAsia="Times New Roman" w:hAnsi="Times New Roman" w:cs="Times New Roman"/>
          <w:bCs/>
          <w:sz w:val="24"/>
          <w:szCs w:val="24"/>
          <w:lang w:val="en-US"/>
        </w:rPr>
      </w:pPr>
    </w:p>
    <w:p w:rsidR="0066276C" w:rsidRDefault="0066276C" w:rsidP="0066276C">
      <w:pPr>
        <w:spacing w:after="0" w:line="240" w:lineRule="auto"/>
        <w:ind w:firstLine="720"/>
        <w:jc w:val="both"/>
        <w:rPr>
          <w:rFonts w:ascii="Times New Roman" w:eastAsia="Times New Roman" w:hAnsi="Times New Roman" w:cs="Times New Roman"/>
          <w:b/>
          <w:bCs/>
          <w:sz w:val="24"/>
          <w:szCs w:val="24"/>
          <w:lang w:val="en-US"/>
        </w:rPr>
      </w:pPr>
      <w:r w:rsidRPr="000861D3">
        <w:rPr>
          <w:rFonts w:ascii="Times New Roman" w:eastAsia="Times New Roman" w:hAnsi="Times New Roman" w:cs="Times New Roman"/>
          <w:bCs/>
          <w:noProof/>
          <w:sz w:val="24"/>
          <w:szCs w:val="24"/>
          <w:lang w:eastAsia="sr-Latn-RS"/>
        </w:rPr>
        <w:drawing>
          <wp:anchor distT="0" distB="0" distL="114300" distR="114300" simplePos="0" relativeHeight="251677696" behindDoc="1" locked="0" layoutInCell="1" allowOverlap="1" wp14:anchorId="42D2753E" wp14:editId="1EE8976E">
            <wp:simplePos x="0" y="0"/>
            <wp:positionH relativeFrom="column">
              <wp:posOffset>4232910</wp:posOffset>
            </wp:positionH>
            <wp:positionV relativeFrom="paragraph">
              <wp:posOffset>198755</wp:posOffset>
            </wp:positionV>
            <wp:extent cx="2114550" cy="1461135"/>
            <wp:effectExtent l="0" t="0" r="0" b="5715"/>
            <wp:wrapTight wrapText="bothSides">
              <wp:wrapPolygon edited="0">
                <wp:start x="0" y="0"/>
                <wp:lineTo x="0" y="21403"/>
                <wp:lineTo x="21405" y="21403"/>
                <wp:lineTo x="21405" y="0"/>
                <wp:lineTo x="0" y="0"/>
              </wp:wrapPolygon>
            </wp:wrapTight>
            <wp:docPr id="3" name="Picture 3" descr="Фото: Покрајинска влада">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Покрајинска влада">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14550" cy="1461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208F">
        <w:rPr>
          <w:rFonts w:ascii="Times New Roman" w:eastAsia="Times New Roman" w:hAnsi="Times New Roman" w:cs="Times New Roman"/>
          <w:bCs/>
          <w:sz w:val="24"/>
          <w:szCs w:val="24"/>
          <w:lang w:val="en-US"/>
        </w:rPr>
        <w:t>Pokrajinski sekretar za poljoprivredu, vodoprivredu i šumarstvo Vuk Radojević potpisao je ugovore sa direktorima sedam srednjih poljoprivrednih škola  iz Vojvodine vrednih oko osam miliona dinara, namenjenih opremanju tih škola i unapređenju praktične nastave.</w:t>
      </w:r>
      <w:r>
        <w:rPr>
          <w:rFonts w:ascii="Times New Roman" w:eastAsia="Times New Roman" w:hAnsi="Times New Roman" w:cs="Times New Roman"/>
          <w:b/>
          <w:bCs/>
          <w:sz w:val="24"/>
          <w:szCs w:val="24"/>
          <w:lang w:val="en-US"/>
        </w:rPr>
        <w:t xml:space="preserve"> </w:t>
      </w:r>
      <w:r w:rsidRPr="000861D3">
        <w:rPr>
          <w:rFonts w:ascii="Times New Roman" w:eastAsia="Times New Roman" w:hAnsi="Times New Roman" w:cs="Times New Roman"/>
          <w:bCs/>
          <w:sz w:val="24"/>
          <w:szCs w:val="24"/>
          <w:lang w:val="en-US"/>
        </w:rPr>
        <w:t>Osim nabavke sistema za navodnjavanje, bespovratna sredstva su dodeljena i za protivgradne mreže, opremanje stočarskih farmi, i opreme za biljnu proizvodnju u zaštićenom prostoru. Sredstva su dobili svih sedam srednjih poljoprivrednih škola, koje su konkurisale, iz Pančeva, Vršca, futoga, Zrenjanina, Sombora, Bačke Topole i Rume.</w:t>
      </w:r>
      <w:r>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Te škole su dobile sredstva u okviru konkursa resornog sekretarijata, navedeno je u saopštenju.Radojević je istakao da je reč o ugovorima, čija je ukupna vrednost skoro 8,2 miliona dinara, što će doprineti osavremenjavanju nastavnog procesa, a u skladu sa onim što su ove škole iskazale za svoje prioritete.</w:t>
      </w:r>
    </w:p>
    <w:p w:rsidR="0066276C" w:rsidRPr="0085208F" w:rsidRDefault="0066276C" w:rsidP="0066276C">
      <w:pPr>
        <w:spacing w:after="0" w:line="240" w:lineRule="auto"/>
        <w:ind w:firstLine="720"/>
        <w:jc w:val="both"/>
        <w:rPr>
          <w:rFonts w:ascii="Times New Roman" w:eastAsia="Times New Roman" w:hAnsi="Times New Roman" w:cs="Times New Roman"/>
          <w:b/>
          <w:bCs/>
          <w:sz w:val="24"/>
          <w:szCs w:val="24"/>
          <w:lang w:val="en-US"/>
        </w:rPr>
      </w:pPr>
      <w:r w:rsidRPr="000861D3">
        <w:rPr>
          <w:rFonts w:ascii="Times New Roman" w:eastAsia="Times New Roman" w:hAnsi="Times New Roman" w:cs="Times New Roman"/>
          <w:bCs/>
          <w:sz w:val="24"/>
          <w:szCs w:val="24"/>
          <w:lang w:val="en-US"/>
        </w:rPr>
        <w:t>"Poljoprivredne škole u Vojvodini na najbolji mogući način primenjuju teoriju u praksu i kada je reč ovim srednjim školama, možemo govoriti o dualnom obrazovanju. Cilj je svakako da sa ovim investicijama utičemo da se u ovim srednjim školama podignu kapaciteti, da njihov rad bude što efikasniji, i da se unapredi praktična nastava", rekao je Radojević.</w:t>
      </w:r>
      <w:r>
        <w:rPr>
          <w:rFonts w:ascii="Times New Roman" w:eastAsia="Times New Roman" w:hAnsi="Times New Roman" w:cs="Times New Roman"/>
          <w:b/>
          <w:bCs/>
          <w:sz w:val="24"/>
          <w:szCs w:val="24"/>
          <w:lang w:val="en-US"/>
        </w:rPr>
        <w:t xml:space="preserve"> </w:t>
      </w:r>
      <w:r w:rsidRPr="000861D3">
        <w:rPr>
          <w:rFonts w:ascii="Times New Roman" w:eastAsia="Times New Roman" w:hAnsi="Times New Roman" w:cs="Times New Roman"/>
          <w:bCs/>
          <w:sz w:val="24"/>
          <w:szCs w:val="24"/>
          <w:lang w:val="en-US"/>
        </w:rPr>
        <w:t>On je novinarima, nakon potpisivanja ugovora sa korisnicima sredstava, rekao da je, ujedno, inicirao da aktiv direktora srednjih poljoprivrednih škola iz pokrajine napravi predlog zajedničkih prioritetnih potreba, kako bi Sekretarijat sačinio koncept u cilju što bolje pripreme za narednu budžetsku godinu.</w:t>
      </w:r>
      <w:r>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Radojević je najavio da će takav način rada postati praksa.Direktori vojvođanskih poljoprivrednih škola istakli su važnost takvih ugovora, koji njihovim đacima donose velike benefite, jer je reč o stručnim školama, koje imaju tradiciju i gde se uči život na delu.Ti đaci, nakon školovanja, uglavnom svi nađu posao, jer su po rečima svojih profesora, dobro obučeni za svoju struku, zaključuje se u sopaštenju Sekretarijata.</w:t>
      </w:r>
    </w:p>
    <w:p w:rsidR="0066276C" w:rsidRDefault="0066276C" w:rsidP="0066276C">
      <w:pPr>
        <w:spacing w:after="0" w:line="240" w:lineRule="auto"/>
        <w:jc w:val="both"/>
        <w:rPr>
          <w:rFonts w:ascii="Times New Roman" w:eastAsia="Times New Roman" w:hAnsi="Times New Roman" w:cs="Times New Roman"/>
          <w:bCs/>
          <w:sz w:val="24"/>
          <w:szCs w:val="24"/>
          <w:lang w:val="en-US"/>
        </w:rPr>
      </w:pPr>
    </w:p>
    <w:p w:rsidR="005F3559" w:rsidRPr="007C2F7A" w:rsidRDefault="005F3559" w:rsidP="005F3559">
      <w:pPr>
        <w:spacing w:after="0" w:line="240" w:lineRule="auto"/>
        <w:jc w:val="center"/>
        <w:rPr>
          <w:rFonts w:ascii="Times New Roman" w:eastAsia="Times New Roman" w:hAnsi="Times New Roman" w:cs="Times New Roman"/>
          <w:b/>
          <w:bCs/>
          <w:color w:val="0000CC"/>
          <w:sz w:val="28"/>
          <w:szCs w:val="24"/>
          <w:lang w:val="en-US"/>
        </w:rPr>
      </w:pPr>
      <w:r w:rsidRPr="007C2F7A">
        <w:rPr>
          <w:rFonts w:ascii="Times New Roman" w:eastAsia="Times New Roman" w:hAnsi="Times New Roman" w:cs="Times New Roman"/>
          <w:b/>
          <w:bCs/>
          <w:color w:val="0000CC"/>
          <w:sz w:val="28"/>
          <w:szCs w:val="24"/>
          <w:lang w:val="en-US"/>
        </w:rPr>
        <w:t>Informativne prezentacije o studiranju u SAD u Američkom kutku</w:t>
      </w:r>
    </w:p>
    <w:p w:rsidR="005F3559" w:rsidRDefault="005F3559" w:rsidP="005F3559">
      <w:pPr>
        <w:spacing w:after="0" w:line="240" w:lineRule="auto"/>
        <w:ind w:firstLine="720"/>
        <w:jc w:val="both"/>
        <w:rPr>
          <w:rFonts w:ascii="Times New Roman" w:eastAsia="Times New Roman" w:hAnsi="Times New Roman" w:cs="Times New Roman"/>
          <w:bCs/>
          <w:sz w:val="24"/>
          <w:szCs w:val="24"/>
          <w:lang w:val="en-US"/>
        </w:rPr>
      </w:pPr>
    </w:p>
    <w:p w:rsidR="005F3559" w:rsidRDefault="005F3559" w:rsidP="005F3559">
      <w:pPr>
        <w:spacing w:after="0" w:line="240" w:lineRule="auto"/>
        <w:ind w:firstLine="720"/>
        <w:jc w:val="both"/>
        <w:rPr>
          <w:rFonts w:ascii="Times New Roman" w:eastAsia="Times New Roman" w:hAnsi="Times New Roman" w:cs="Times New Roman"/>
          <w:bCs/>
          <w:sz w:val="24"/>
          <w:szCs w:val="24"/>
          <w:lang w:val="en-US"/>
        </w:rPr>
      </w:pPr>
      <w:r w:rsidRPr="005F3559">
        <w:rPr>
          <w:rFonts w:ascii="Times New Roman" w:eastAsia="Times New Roman" w:hAnsi="Times New Roman" w:cs="Times New Roman"/>
          <w:bCs/>
          <w:noProof/>
          <w:sz w:val="24"/>
          <w:szCs w:val="24"/>
          <w:lang w:eastAsia="sr-Latn-RS"/>
        </w:rPr>
        <w:lastRenderedPageBreak/>
        <w:drawing>
          <wp:anchor distT="0" distB="0" distL="114300" distR="114300" simplePos="0" relativeHeight="251682816" behindDoc="1" locked="0" layoutInCell="1" allowOverlap="1" wp14:anchorId="0B48C143" wp14:editId="012ADF9D">
            <wp:simplePos x="0" y="0"/>
            <wp:positionH relativeFrom="column">
              <wp:posOffset>4375785</wp:posOffset>
            </wp:positionH>
            <wp:positionV relativeFrom="paragraph">
              <wp:posOffset>203835</wp:posOffset>
            </wp:positionV>
            <wp:extent cx="1943100" cy="971550"/>
            <wp:effectExtent l="0" t="0" r="0" b="0"/>
            <wp:wrapTight wrapText="bothSides">
              <wp:wrapPolygon edited="0">
                <wp:start x="0" y="0"/>
                <wp:lineTo x="0" y="21176"/>
                <wp:lineTo x="21388" y="21176"/>
                <wp:lineTo x="21388" y="0"/>
                <wp:lineTo x="0" y="0"/>
              </wp:wrapPolygon>
            </wp:wrapTight>
            <wp:docPr id="8" name="Picture 8" descr="americki kutak n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mericki kutak ns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3559">
        <w:rPr>
          <w:rFonts w:ascii="Times New Roman" w:eastAsia="Times New Roman" w:hAnsi="Times New Roman" w:cs="Times New Roman"/>
          <w:bCs/>
          <w:sz w:val="24"/>
          <w:szCs w:val="24"/>
          <w:lang w:val="en-US"/>
        </w:rPr>
        <w:t>U Američkom kutku u Novom Sadu u utorak 20. septembra biće održane dve informativne prezentacije o mogućnostima studiranja u Americi - u 17.30 časova o osnovnim studijama, a u 18.45 o postdiplomskim studijama.</w:t>
      </w:r>
      <w:r>
        <w:rPr>
          <w:rFonts w:ascii="Times New Roman" w:eastAsia="Times New Roman" w:hAnsi="Times New Roman" w:cs="Times New Roman"/>
          <w:bCs/>
          <w:sz w:val="24"/>
          <w:szCs w:val="24"/>
          <w:lang w:val="en-US"/>
        </w:rPr>
        <w:t xml:space="preserve"> </w:t>
      </w:r>
      <w:r w:rsidRPr="005F3559">
        <w:rPr>
          <w:rFonts w:ascii="Times New Roman" w:eastAsia="Times New Roman" w:hAnsi="Times New Roman" w:cs="Times New Roman"/>
          <w:bCs/>
          <w:sz w:val="24"/>
          <w:szCs w:val="24"/>
          <w:lang w:val="en-US"/>
        </w:rPr>
        <w:t>Na Info prezentaciji za osnovne studije srednjoškolci će imati priliku da steknu uvid u osnovne zahteve apliciranja, rokova za podnošenje zahteva i odgovarajućih vremenske okvira za pripremu i testiranje, izbor škola, pisanje eseja, apliciranja za finansijsku pomoć i prikupljanje potrebne dokumentacije, kaže se u </w:t>
      </w:r>
      <w:hyperlink r:id="rId13" w:tooltip="najavi" w:history="1">
        <w:r w:rsidRPr="005F3559">
          <w:rPr>
            <w:rStyle w:val="Hyperlink"/>
            <w:rFonts w:ascii="Times New Roman" w:eastAsia="Times New Roman" w:hAnsi="Times New Roman" w:cs="Times New Roman"/>
            <w:bCs/>
            <w:color w:val="auto"/>
            <w:sz w:val="24"/>
            <w:szCs w:val="24"/>
            <w:u w:val="none"/>
            <w:lang w:val="en-US"/>
          </w:rPr>
          <w:t>najavi.</w:t>
        </w:r>
      </w:hyperlink>
    </w:p>
    <w:p w:rsidR="005F3559" w:rsidRPr="005F3559" w:rsidRDefault="005F3559" w:rsidP="005F3559">
      <w:pPr>
        <w:spacing w:after="0" w:line="240" w:lineRule="auto"/>
        <w:ind w:firstLine="720"/>
        <w:jc w:val="both"/>
        <w:rPr>
          <w:rFonts w:ascii="Times New Roman" w:eastAsia="Times New Roman" w:hAnsi="Times New Roman" w:cs="Times New Roman"/>
          <w:bCs/>
          <w:sz w:val="24"/>
          <w:szCs w:val="24"/>
          <w:lang w:val="en-US"/>
        </w:rPr>
      </w:pPr>
      <w:r w:rsidRPr="005F3559">
        <w:rPr>
          <w:rFonts w:ascii="Times New Roman" w:eastAsia="Times New Roman" w:hAnsi="Times New Roman" w:cs="Times New Roman"/>
          <w:bCs/>
          <w:sz w:val="24"/>
          <w:szCs w:val="24"/>
          <w:lang w:val="en-US"/>
        </w:rPr>
        <w:t>Na Info času za postdiplomske studije zainteresovani će biti informisani o prednostima američkog visokog obrazovanja i o samom aplikacionom procesu kroz asistenciju u planiranju adekvatnih vremenskih okvira za pravovremeno podnošenje aplikacije.</w:t>
      </w:r>
      <w:r>
        <w:rPr>
          <w:rFonts w:ascii="Times New Roman" w:eastAsia="Times New Roman" w:hAnsi="Times New Roman" w:cs="Times New Roman"/>
          <w:bCs/>
          <w:sz w:val="24"/>
          <w:szCs w:val="24"/>
          <w:lang w:val="en-US"/>
        </w:rPr>
        <w:t xml:space="preserve"> </w:t>
      </w:r>
      <w:r w:rsidRPr="005F3559">
        <w:rPr>
          <w:rFonts w:ascii="Times New Roman" w:eastAsia="Times New Roman" w:hAnsi="Times New Roman" w:cs="Times New Roman"/>
          <w:bCs/>
          <w:sz w:val="24"/>
          <w:szCs w:val="24"/>
          <w:lang w:val="en-US"/>
        </w:rPr>
        <w:t>Svi zainteresovani mogu da se prijave za prisustvo prezentaciji putem  linka</w:t>
      </w:r>
      <w:r>
        <w:rPr>
          <w:rFonts w:ascii="Times New Roman" w:eastAsia="Times New Roman" w:hAnsi="Times New Roman" w:cs="Times New Roman"/>
          <w:bCs/>
          <w:sz w:val="24"/>
          <w:szCs w:val="24"/>
          <w:lang w:val="en-US"/>
        </w:rPr>
        <w:t xml:space="preserve"> </w:t>
      </w:r>
      <w:hyperlink r:id="rId14" w:history="1">
        <w:r w:rsidRPr="005852D6">
          <w:rPr>
            <w:rStyle w:val="Hyperlink"/>
            <w:rFonts w:ascii="Times New Roman" w:eastAsia="Times New Roman" w:hAnsi="Times New Roman" w:cs="Times New Roman"/>
            <w:bCs/>
            <w:sz w:val="24"/>
            <w:szCs w:val="24"/>
            <w:lang w:val="en-US"/>
          </w:rPr>
          <w:t>https://docs.google.com/forms/d/e/1FAIpQLSf0His-CnhoK5VAl0yjzKOtRP-JqvvehatZnTisTsKOpUb8aQ/viewform?c=0&amp;w=1</w:t>
        </w:r>
      </w:hyperlink>
      <w:r w:rsidRPr="005F3559">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5F3559">
        <w:rPr>
          <w:rFonts w:ascii="Times New Roman" w:eastAsia="Times New Roman" w:hAnsi="Times New Roman" w:cs="Times New Roman"/>
          <w:bCs/>
          <w:sz w:val="24"/>
          <w:szCs w:val="24"/>
          <w:lang w:val="en-US"/>
        </w:rPr>
        <w:t>Prezentacije će održati savetnici iz Međunarodog akademskog centra koji je deo mreže obrazovnih informacionih centara "EducationUSA", odobrenih i podržanih od strane Biroa za obrazovne i kulturne poslove Stejt departmenta.</w:t>
      </w:r>
    </w:p>
    <w:p w:rsidR="005F3559" w:rsidRDefault="005F3559" w:rsidP="0066276C">
      <w:pPr>
        <w:spacing w:after="0" w:line="240" w:lineRule="auto"/>
        <w:jc w:val="both"/>
        <w:rPr>
          <w:rFonts w:ascii="Times New Roman" w:eastAsia="Times New Roman" w:hAnsi="Times New Roman" w:cs="Times New Roman"/>
          <w:bCs/>
          <w:sz w:val="24"/>
          <w:szCs w:val="24"/>
          <w:lang w:val="en-US"/>
        </w:rPr>
      </w:pPr>
    </w:p>
    <w:p w:rsidR="0066276C" w:rsidRPr="0085208F" w:rsidRDefault="0066276C" w:rsidP="0066276C">
      <w:pPr>
        <w:spacing w:after="0" w:line="240" w:lineRule="auto"/>
        <w:jc w:val="center"/>
        <w:rPr>
          <w:rFonts w:ascii="Times New Roman" w:eastAsia="Times New Roman" w:hAnsi="Times New Roman" w:cs="Times New Roman"/>
          <w:b/>
          <w:bCs/>
          <w:color w:val="0000CC"/>
          <w:sz w:val="28"/>
          <w:szCs w:val="24"/>
          <w:lang w:val="en-US"/>
        </w:rPr>
      </w:pPr>
      <w:r w:rsidRPr="0085208F">
        <w:rPr>
          <w:rFonts w:ascii="Times New Roman" w:eastAsia="Times New Roman" w:hAnsi="Times New Roman" w:cs="Times New Roman"/>
          <w:b/>
          <w:bCs/>
          <w:color w:val="0000CC"/>
          <w:sz w:val="28"/>
          <w:szCs w:val="24"/>
          <w:lang w:val="en-US"/>
        </w:rPr>
        <w:t>Temerin pomaže dobre đake i studente</w:t>
      </w:r>
    </w:p>
    <w:p w:rsidR="0066276C" w:rsidRDefault="0066276C" w:rsidP="0066276C">
      <w:pPr>
        <w:spacing w:after="0" w:line="240" w:lineRule="auto"/>
        <w:jc w:val="both"/>
        <w:rPr>
          <w:rFonts w:ascii="Times New Roman" w:eastAsia="Times New Roman" w:hAnsi="Times New Roman" w:cs="Times New Roman"/>
          <w:bCs/>
          <w:sz w:val="24"/>
          <w:szCs w:val="24"/>
          <w:lang w:val="en-US"/>
        </w:rPr>
      </w:pPr>
    </w:p>
    <w:p w:rsidR="0066276C" w:rsidRDefault="0066276C" w:rsidP="0066276C">
      <w:pPr>
        <w:spacing w:after="0" w:line="240" w:lineRule="auto"/>
        <w:ind w:firstLine="720"/>
        <w:jc w:val="both"/>
        <w:rPr>
          <w:rFonts w:ascii="Times New Roman" w:eastAsia="Times New Roman" w:hAnsi="Times New Roman" w:cs="Times New Roman"/>
          <w:b/>
          <w:bCs/>
          <w:sz w:val="24"/>
          <w:szCs w:val="24"/>
          <w:lang w:val="en-US"/>
        </w:rPr>
      </w:pPr>
      <w:r w:rsidRPr="0085208F">
        <w:rPr>
          <w:rFonts w:ascii="Times New Roman" w:eastAsia="Times New Roman" w:hAnsi="Times New Roman" w:cs="Times New Roman"/>
          <w:bCs/>
          <w:sz w:val="24"/>
          <w:szCs w:val="24"/>
          <w:lang w:val="en-US"/>
        </w:rPr>
        <w:t>Opština Temerin raspisala je javni poziv za regresiranje putnih troškova za učenike sa područja te opštine koji redovno pohađaju nastavu u srednjim školama u Vojvodini - Pored prijave, učenici treba da prilože i potvrdu iz škole da redovno pohađaju nastavu, kao i fotokopiju lične karte, odnosno fotokopiju lične karte roditelja, ukoliko je učenik maloletan - kaže član opštinskog veća za resor obrazovanja Korana Milanko.</w:t>
      </w:r>
      <w:r>
        <w:rPr>
          <w:rFonts w:ascii="Times New Roman" w:eastAsia="Times New Roman" w:hAnsi="Times New Roman" w:cs="Times New Roman"/>
          <w:b/>
          <w:bCs/>
          <w:sz w:val="24"/>
          <w:szCs w:val="24"/>
          <w:lang w:val="en-US"/>
        </w:rPr>
        <w:t xml:space="preserve"> </w:t>
      </w:r>
      <w:r w:rsidRPr="000861D3">
        <w:rPr>
          <w:rFonts w:ascii="Times New Roman" w:eastAsia="Times New Roman" w:hAnsi="Times New Roman" w:cs="Times New Roman"/>
          <w:bCs/>
          <w:sz w:val="24"/>
          <w:szCs w:val="24"/>
          <w:lang w:val="en-US"/>
        </w:rPr>
        <w:t>Rok za podnošenje prijava je do 18. septembra. Pokrajinski sekreterijat za obrazovanje, propise, upravu i nacionalne manjine obezbedio je za tu namenu iznos od 1,69 miliona dinara, a deo sredstva biće izvojen i iz buyeta Opštine Temerin.Takođe, izvojena su i podsticajna sredstva u iznosu od pet hiljada dinara mesečno po učeniku koji su upisali prvu godinu srednje škole „Lukijan Mušicki“, trogodišnji zanatski smer.</w:t>
      </w:r>
    </w:p>
    <w:p w:rsidR="0066276C" w:rsidRPr="0066276C" w:rsidRDefault="0066276C" w:rsidP="0066276C">
      <w:pPr>
        <w:spacing w:after="0" w:line="240" w:lineRule="auto"/>
        <w:ind w:firstLine="720"/>
        <w:jc w:val="both"/>
        <w:rPr>
          <w:rFonts w:ascii="Times New Roman" w:eastAsia="Times New Roman" w:hAnsi="Times New Roman" w:cs="Times New Roman"/>
          <w:b/>
          <w:bCs/>
          <w:sz w:val="24"/>
          <w:szCs w:val="24"/>
          <w:lang w:val="en-US"/>
        </w:rPr>
      </w:pPr>
      <w:r w:rsidRPr="000861D3">
        <w:rPr>
          <w:rFonts w:ascii="Times New Roman" w:eastAsia="Times New Roman" w:hAnsi="Times New Roman" w:cs="Times New Roman"/>
          <w:bCs/>
          <w:sz w:val="24"/>
          <w:szCs w:val="24"/>
          <w:lang w:val="en-US"/>
        </w:rPr>
        <w:t>- Ova mera je zapravo afirmacija takvih smerova koji su opštini neophodni zbog razvijanja privrede - kaže Korana Milanko i dodaje da Opština Temerin od 1. oktobra raspisuje konkurs za dodelu studentskih stipendija, a prijave mogu podneti studenti od druge do pete godine osnovnih studija i studenti drugog stepena- master studije. Uslovi za konkurs su da student ima prebivalište na teritoriji opštine Temerin najmanje godinu dana pre podnošnje prijave, da nije napunio 25 godina za studente osnovnih studija, odnosno 26 godina za studente master akademskih studija, i 28 godina za studente medicine.</w:t>
      </w:r>
    </w:p>
    <w:p w:rsidR="0066276C" w:rsidRPr="000861D3" w:rsidRDefault="0066276C" w:rsidP="0066276C">
      <w:pPr>
        <w:spacing w:after="0" w:line="240" w:lineRule="auto"/>
        <w:ind w:firstLine="720"/>
        <w:jc w:val="both"/>
        <w:rPr>
          <w:rFonts w:ascii="Times New Roman" w:eastAsia="Times New Roman" w:hAnsi="Times New Roman" w:cs="Times New Roman"/>
          <w:bCs/>
          <w:sz w:val="24"/>
          <w:szCs w:val="24"/>
          <w:lang w:val="en-US"/>
        </w:rPr>
      </w:pPr>
      <w:r w:rsidRPr="000861D3">
        <w:rPr>
          <w:rFonts w:ascii="Times New Roman" w:eastAsia="Times New Roman" w:hAnsi="Times New Roman" w:cs="Times New Roman"/>
          <w:bCs/>
          <w:sz w:val="24"/>
          <w:szCs w:val="24"/>
          <w:lang w:val="en-US"/>
        </w:rPr>
        <w:t>Takođe, mogu da konkurišu samo studenti koji su na budžetu, koji nisu ponovili nijednu godinu studija i koji su položili sve ispite iz prethodnih godina studiranja i postigli prosečnu ocenu 8,50, tj. ako studiraju na nematernjem jeziku 8,00 za prvu i drugu godinu studija, i 8,50 za treću, četvrtu, petu i šestu, kao i da nisu korisnici nijedne druge stipendije.- Prethodne godine stipendija je iznosila šest hiljada dinara mesečno po studentu - kaže Korana Milanko.</w:t>
      </w:r>
    </w:p>
    <w:p w:rsidR="005D7F9C" w:rsidRDefault="005D7F9C" w:rsidP="005D7F9C">
      <w:pPr>
        <w:spacing w:after="0" w:line="240" w:lineRule="auto"/>
        <w:jc w:val="both"/>
        <w:rPr>
          <w:rFonts w:ascii="Times New Roman" w:eastAsia="Times New Roman" w:hAnsi="Times New Roman" w:cs="Times New Roman"/>
          <w:bCs/>
          <w:sz w:val="24"/>
          <w:szCs w:val="24"/>
          <w:lang w:val="en-US"/>
        </w:rPr>
      </w:pPr>
    </w:p>
    <w:p w:rsidR="000861D3" w:rsidRPr="0066276C" w:rsidRDefault="000861D3" w:rsidP="000861D3">
      <w:pPr>
        <w:spacing w:after="0" w:line="240" w:lineRule="auto"/>
        <w:jc w:val="center"/>
        <w:rPr>
          <w:rFonts w:ascii="Times New Roman" w:eastAsia="Times New Roman" w:hAnsi="Times New Roman" w:cs="Times New Roman"/>
          <w:b/>
          <w:bCs/>
          <w:color w:val="0000CC"/>
          <w:sz w:val="28"/>
          <w:szCs w:val="24"/>
          <w:lang w:val="en-US"/>
        </w:rPr>
      </w:pPr>
      <w:r w:rsidRPr="0066276C">
        <w:rPr>
          <w:rFonts w:ascii="Times New Roman" w:eastAsia="Times New Roman" w:hAnsi="Times New Roman" w:cs="Times New Roman"/>
          <w:b/>
          <w:bCs/>
          <w:color w:val="0000CC"/>
          <w:sz w:val="28"/>
          <w:szCs w:val="24"/>
          <w:lang w:val="en-US"/>
        </w:rPr>
        <w:t>Završeni radovi na parternom uređenju u OŠ „Žarko Zrenjanin”</w:t>
      </w:r>
    </w:p>
    <w:p w:rsidR="0085208F" w:rsidRDefault="0085208F" w:rsidP="000861D3">
      <w:pPr>
        <w:spacing w:after="0" w:line="240" w:lineRule="auto"/>
        <w:jc w:val="both"/>
        <w:rPr>
          <w:rFonts w:ascii="Times New Roman" w:eastAsia="Times New Roman" w:hAnsi="Times New Roman" w:cs="Times New Roman"/>
          <w:bCs/>
          <w:sz w:val="24"/>
          <w:szCs w:val="24"/>
          <w:lang w:val="en-US"/>
        </w:rPr>
      </w:pPr>
    </w:p>
    <w:p w:rsidR="0085208F" w:rsidRDefault="0066276C" w:rsidP="0085208F">
      <w:pPr>
        <w:spacing w:after="0" w:line="240" w:lineRule="auto"/>
        <w:ind w:firstLine="720"/>
        <w:jc w:val="both"/>
        <w:rPr>
          <w:rFonts w:ascii="Times New Roman" w:eastAsia="Times New Roman" w:hAnsi="Times New Roman" w:cs="Times New Roman"/>
          <w:bCs/>
          <w:sz w:val="24"/>
          <w:szCs w:val="24"/>
          <w:lang w:val="en-US"/>
        </w:rPr>
      </w:pPr>
      <w:r w:rsidRPr="000861D3">
        <w:rPr>
          <w:rFonts w:ascii="Times New Roman" w:eastAsia="Times New Roman" w:hAnsi="Times New Roman" w:cs="Times New Roman"/>
          <w:bCs/>
          <w:noProof/>
          <w:sz w:val="24"/>
          <w:szCs w:val="24"/>
          <w:lang w:eastAsia="sr-Latn-RS"/>
        </w:rPr>
        <w:drawing>
          <wp:anchor distT="0" distB="0" distL="114300" distR="114300" simplePos="0" relativeHeight="251666432" behindDoc="1" locked="0" layoutInCell="1" allowOverlap="1" wp14:anchorId="2282212A" wp14:editId="753F2025">
            <wp:simplePos x="0" y="0"/>
            <wp:positionH relativeFrom="column">
              <wp:posOffset>4280535</wp:posOffset>
            </wp:positionH>
            <wp:positionV relativeFrom="paragraph">
              <wp:posOffset>222885</wp:posOffset>
            </wp:positionV>
            <wp:extent cx="1952625" cy="1349375"/>
            <wp:effectExtent l="0" t="0" r="9525" b="3175"/>
            <wp:wrapTight wrapText="bothSides">
              <wp:wrapPolygon edited="0">
                <wp:start x="0" y="0"/>
                <wp:lineTo x="0" y="21346"/>
                <wp:lineTo x="21495" y="21346"/>
                <wp:lineTo x="21495" y="0"/>
                <wp:lineTo x="0" y="0"/>
              </wp:wrapPolygon>
            </wp:wrapTight>
            <wp:docPr id="5" name="Picture 5" descr="Фото: Ф. Бак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ото: Ф. Бакић">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52625" cy="1349375"/>
                    </a:xfrm>
                    <a:prstGeom prst="rect">
                      <a:avLst/>
                    </a:prstGeom>
                    <a:noFill/>
                    <a:ln>
                      <a:noFill/>
                    </a:ln>
                  </pic:spPr>
                </pic:pic>
              </a:graphicData>
            </a:graphic>
            <wp14:sizeRelH relativeFrom="page">
              <wp14:pctWidth>0</wp14:pctWidth>
            </wp14:sizeRelH>
            <wp14:sizeRelV relativeFrom="page">
              <wp14:pctHeight>0</wp14:pctHeight>
            </wp14:sizeRelV>
          </wp:anchor>
        </w:drawing>
      </w:r>
      <w:r w:rsidR="000861D3" w:rsidRPr="0085208F">
        <w:rPr>
          <w:rFonts w:ascii="Times New Roman" w:eastAsia="Times New Roman" w:hAnsi="Times New Roman" w:cs="Times New Roman"/>
          <w:bCs/>
          <w:sz w:val="24"/>
          <w:szCs w:val="24"/>
          <w:lang w:val="en-US"/>
        </w:rPr>
        <w:t>Radovi na parternom uređenju u OŠ „Žarko Zrenjanin” završeni su u toku letnjeg raspusta. U okviru njih su ruinirane betonske ploče na platou u školskom dvorištu</w:t>
      </w:r>
      <w:r w:rsidR="0085208F">
        <w:rPr>
          <w:rFonts w:ascii="Times New Roman" w:eastAsia="Times New Roman" w:hAnsi="Times New Roman" w:cs="Times New Roman"/>
          <w:bCs/>
          <w:sz w:val="24"/>
          <w:szCs w:val="24"/>
          <w:lang w:val="en-US"/>
        </w:rPr>
        <w:t xml:space="preserve"> </w:t>
      </w:r>
      <w:r w:rsidR="000861D3" w:rsidRPr="000861D3">
        <w:rPr>
          <w:rFonts w:ascii="Times New Roman" w:eastAsia="Times New Roman" w:hAnsi="Times New Roman" w:cs="Times New Roman"/>
          <w:bCs/>
          <w:sz w:val="24"/>
          <w:szCs w:val="24"/>
          <w:lang w:val="en-US"/>
        </w:rPr>
        <w:t xml:space="preserve">i na pešačkoj stazi zamenjene novim. Osim toga, rekonstruisane su i atletske staze uz ogradu školskog dvorišta, izgrađen je i nedostajući deo pešačke staze uz sam objekat, a </w:t>
      </w:r>
      <w:r w:rsidR="000861D3" w:rsidRPr="000861D3">
        <w:rPr>
          <w:rFonts w:ascii="Times New Roman" w:eastAsia="Times New Roman" w:hAnsi="Times New Roman" w:cs="Times New Roman"/>
          <w:bCs/>
          <w:sz w:val="24"/>
          <w:szCs w:val="24"/>
          <w:lang w:val="en-US"/>
        </w:rPr>
        <w:lastRenderedPageBreak/>
        <w:t>sanirani su i sportski tereni koji su bili u veoma lošem stanju. Učenicima te škole sada je na raspolaganju još jedan sportski teren, koji je prvenstveno namenjen nižim razredima, da bi fizičko vaspitanje u isto vreme mogli imati školarci različitog uzrasta.</w:t>
      </w:r>
    </w:p>
    <w:p w:rsidR="0085208F" w:rsidRDefault="000861D3" w:rsidP="0085208F">
      <w:pPr>
        <w:spacing w:after="0" w:line="240" w:lineRule="auto"/>
        <w:ind w:firstLine="720"/>
        <w:jc w:val="both"/>
        <w:rPr>
          <w:rFonts w:ascii="Times New Roman" w:eastAsia="Times New Roman" w:hAnsi="Times New Roman" w:cs="Times New Roman"/>
          <w:bCs/>
          <w:sz w:val="24"/>
          <w:szCs w:val="24"/>
          <w:lang w:val="en-US"/>
        </w:rPr>
      </w:pPr>
      <w:r w:rsidRPr="000861D3">
        <w:rPr>
          <w:rFonts w:ascii="Times New Roman" w:eastAsia="Times New Roman" w:hAnsi="Times New Roman" w:cs="Times New Roman"/>
          <w:bCs/>
          <w:sz w:val="24"/>
          <w:szCs w:val="24"/>
          <w:lang w:val="en-US"/>
        </w:rPr>
        <w:t>– Uspeh svih investicija Grada, u bilo kojoj oblasti i bilo kojem obliku na teritoriji grada, merljiv je isključivo zadovoljstvom građana – rekao je gradonačelnik Novog Sada Miloš Vučević, koji je juče posetio obnovljeni deo te osmoletke. – Zato je ulaganje u školsko dvorište OŠ „Žarko Zrenjanin“ investicija od izuzetnog značaja jer su najmlađi Novosađani ti koji su najzadovoljniji.</w:t>
      </w:r>
    </w:p>
    <w:p w:rsidR="0085208F" w:rsidRDefault="000861D3" w:rsidP="0085208F">
      <w:pPr>
        <w:spacing w:after="0" w:line="240" w:lineRule="auto"/>
        <w:ind w:firstLine="720"/>
        <w:jc w:val="both"/>
        <w:rPr>
          <w:rFonts w:ascii="Times New Roman" w:eastAsia="Times New Roman" w:hAnsi="Times New Roman" w:cs="Times New Roman"/>
          <w:bCs/>
          <w:sz w:val="24"/>
          <w:szCs w:val="24"/>
          <w:lang w:val="en-US"/>
        </w:rPr>
      </w:pPr>
      <w:r w:rsidRPr="000861D3">
        <w:rPr>
          <w:rFonts w:ascii="Times New Roman" w:eastAsia="Times New Roman" w:hAnsi="Times New Roman" w:cs="Times New Roman"/>
          <w:bCs/>
          <w:sz w:val="24"/>
          <w:szCs w:val="24"/>
          <w:lang w:val="en-US"/>
        </w:rPr>
        <w:t>Zahvaljujući udruženim naporima OŠ „Žarko Zrenjanin”, mesne zajednice Liman 3, kao i Grada Novog Sada, „Zavod za izgradnju grada“ uradio je kompletno uređenje dvorišta te škole, počevši od sportskih terena, do uređenja zelenih površina pa do pešačkih i trim-staza. Celokupna investicija iznosi oko 15 miliona dinara, radovi su trajali nekoliko meseci, a, po rečima gradonačelnika, to je samo deo investicionog ciklusa za predškolske i školske objekte.</w:t>
      </w:r>
      <w:r w:rsidR="0085208F">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 Nastavljamo intenzivna ulaganja u obrazovne ustanove na teritoriji grada. U rebalansu, koji predviđamo da će se naći pred odbornicima Skupštine grada krajem septembra, naći će se i ozbiljno uvećan buyet za infrastrukturne radove u obrazovnim ustanovama grada – rekao je Vučević.</w:t>
      </w:r>
      <w:r w:rsidR="0085208F">
        <w:rPr>
          <w:rFonts w:ascii="Times New Roman" w:eastAsia="Times New Roman" w:hAnsi="Times New Roman" w:cs="Times New Roman"/>
          <w:bCs/>
          <w:sz w:val="24"/>
          <w:szCs w:val="24"/>
          <w:lang w:val="en-US"/>
        </w:rPr>
        <w:t xml:space="preserve"> </w:t>
      </w:r>
    </w:p>
    <w:p w:rsidR="000861D3" w:rsidRPr="000861D3" w:rsidRDefault="000861D3" w:rsidP="0085208F">
      <w:pPr>
        <w:spacing w:after="0" w:line="240" w:lineRule="auto"/>
        <w:ind w:firstLine="720"/>
        <w:jc w:val="both"/>
        <w:rPr>
          <w:rFonts w:ascii="Times New Roman" w:eastAsia="Times New Roman" w:hAnsi="Times New Roman" w:cs="Times New Roman"/>
          <w:bCs/>
          <w:sz w:val="24"/>
          <w:szCs w:val="24"/>
          <w:lang w:val="en-US"/>
        </w:rPr>
      </w:pPr>
      <w:r w:rsidRPr="000861D3">
        <w:rPr>
          <w:rFonts w:ascii="Times New Roman" w:eastAsia="Times New Roman" w:hAnsi="Times New Roman" w:cs="Times New Roman"/>
          <w:bCs/>
          <w:sz w:val="24"/>
          <w:szCs w:val="24"/>
          <w:lang w:val="en-US"/>
        </w:rPr>
        <w:t>– Obnovom i opremanjem dvorišta rešen je dugogodišnji problem u našoj ustanovi – rekao je direktor škole Žarko Mušicki, uz zahvalnost svima koji su učestvovali u projektu. – Sada je znatno olakšano održavanje sportskih aktivnosti za decu, a uloženo je prvenstveno u njihov bezbrižniji boravak na školskim odmorima.</w:t>
      </w:r>
    </w:p>
    <w:p w:rsidR="000861D3" w:rsidRDefault="000861D3" w:rsidP="005D7F9C">
      <w:pPr>
        <w:spacing w:after="0" w:line="240" w:lineRule="auto"/>
        <w:jc w:val="both"/>
        <w:rPr>
          <w:rFonts w:ascii="Times New Roman" w:eastAsia="Times New Roman" w:hAnsi="Times New Roman" w:cs="Times New Roman"/>
          <w:bCs/>
          <w:sz w:val="24"/>
          <w:szCs w:val="24"/>
          <w:lang w:val="en-US"/>
        </w:rPr>
      </w:pPr>
    </w:p>
    <w:p w:rsidR="000861D3" w:rsidRPr="0066276C" w:rsidRDefault="000861D3" w:rsidP="000861D3">
      <w:pPr>
        <w:spacing w:after="0" w:line="240" w:lineRule="auto"/>
        <w:jc w:val="center"/>
        <w:rPr>
          <w:rFonts w:ascii="Times New Roman" w:eastAsia="Times New Roman" w:hAnsi="Times New Roman" w:cs="Times New Roman"/>
          <w:b/>
          <w:bCs/>
          <w:color w:val="0000CC"/>
          <w:sz w:val="28"/>
          <w:szCs w:val="24"/>
          <w:lang w:val="en-US"/>
        </w:rPr>
      </w:pPr>
      <w:r w:rsidRPr="0066276C">
        <w:rPr>
          <w:rFonts w:ascii="Times New Roman" w:eastAsia="Times New Roman" w:hAnsi="Times New Roman" w:cs="Times New Roman"/>
          <w:b/>
          <w:bCs/>
          <w:color w:val="0000CC"/>
          <w:sz w:val="28"/>
          <w:szCs w:val="24"/>
          <w:lang w:val="en-US"/>
        </w:rPr>
        <w:t>Dečji hor prima nove članove</w:t>
      </w:r>
    </w:p>
    <w:p w:rsidR="0085208F" w:rsidRDefault="0085208F" w:rsidP="000861D3">
      <w:pPr>
        <w:spacing w:after="0" w:line="240" w:lineRule="auto"/>
        <w:jc w:val="both"/>
        <w:rPr>
          <w:rFonts w:ascii="Times New Roman" w:eastAsia="Times New Roman" w:hAnsi="Times New Roman" w:cs="Times New Roman"/>
          <w:bCs/>
          <w:sz w:val="24"/>
          <w:szCs w:val="24"/>
          <w:lang w:val="en-US"/>
        </w:rPr>
      </w:pPr>
    </w:p>
    <w:p w:rsidR="0085208F" w:rsidRDefault="000861D3" w:rsidP="0085208F">
      <w:pPr>
        <w:spacing w:after="0" w:line="240" w:lineRule="auto"/>
        <w:ind w:firstLine="720"/>
        <w:jc w:val="both"/>
        <w:rPr>
          <w:rFonts w:ascii="Times New Roman" w:eastAsia="Times New Roman" w:hAnsi="Times New Roman" w:cs="Times New Roman"/>
          <w:bCs/>
          <w:sz w:val="24"/>
          <w:szCs w:val="24"/>
          <w:lang w:val="en-US"/>
        </w:rPr>
      </w:pPr>
      <w:r w:rsidRPr="0085208F">
        <w:rPr>
          <w:rFonts w:ascii="Times New Roman" w:eastAsia="Times New Roman" w:hAnsi="Times New Roman" w:cs="Times New Roman"/>
          <w:bCs/>
          <w:sz w:val="24"/>
          <w:szCs w:val="24"/>
          <w:lang w:val="en-US"/>
        </w:rPr>
        <w:t>Audicija za prijem u dečji hor Akademskog kulturno-umetničkog društva Univerziteta u Novom Sadu „Sonja Marinković” održaće se u subotu, 17. septembra, od 12 sati,</w:t>
      </w:r>
      <w:r w:rsidR="0085208F">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kao i za tačno nedelju dana, 24. septembra, u prostorijama Društva, Ulica dr Vladimira Perića - Valtera 3. Muzički nadarena deca od devet do 15 godina imaće priliku da razvijaju svoj glas, kreativnost i muzikalnost u „Sonjinom” Dečjem horu, kao i da nastupaju i tako otkrivaju čarobni svet muzike. Repertoar hora čine pesme raznih muzičkih žanrova, od dečjih i narodnih, do filmskih, klasičnih i duhovnih pesama domaćih i stranih autora.</w:t>
      </w:r>
    </w:p>
    <w:p w:rsidR="000861D3" w:rsidRPr="000861D3" w:rsidRDefault="000861D3" w:rsidP="0085208F">
      <w:pPr>
        <w:spacing w:after="0" w:line="240" w:lineRule="auto"/>
        <w:ind w:firstLine="720"/>
        <w:jc w:val="both"/>
        <w:rPr>
          <w:rFonts w:ascii="Times New Roman" w:eastAsia="Times New Roman" w:hAnsi="Times New Roman" w:cs="Times New Roman"/>
          <w:bCs/>
          <w:sz w:val="24"/>
          <w:szCs w:val="24"/>
          <w:lang w:val="en-US"/>
        </w:rPr>
      </w:pPr>
      <w:r w:rsidRPr="000861D3">
        <w:rPr>
          <w:rFonts w:ascii="Times New Roman" w:eastAsia="Times New Roman" w:hAnsi="Times New Roman" w:cs="Times New Roman"/>
          <w:bCs/>
          <w:sz w:val="24"/>
          <w:szCs w:val="24"/>
          <w:lang w:val="en-US"/>
        </w:rPr>
        <w:t>Kandidatima će biti proverene muzičke sposobnosti – sluh, muzička memorija i osećaj za ritam, a poželjno je pripremiti jednu pesmu po slobodnom izboru, a organizatori kažu da je najbolje da to bude neka dečja ili narodna kompozicija.</w:t>
      </w:r>
      <w:r w:rsidR="0085208F">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Hor će voditi Dunja Huzjan, koja je diplomirala na Odseku za muzičku pedagogiju na Akademiji umetnosti u Novom Sadu. Horsko iskustvo sticala je u nekim od najboljih novosadskih horova, ali i u internacionalnim sastavima, kao i na brojnim radionicama i seminarima u zemlji i inostranstvu.</w:t>
      </w:r>
      <w:r w:rsidR="0085208F">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Zainteresovani se za audiciju mogu prijaviti na telefon stručne službe Društva 021/458-022 i na telefon Umetničkog rukovodioca Dečjeg hora Dunje Huzjan 064/105-4050.</w:t>
      </w:r>
    </w:p>
    <w:p w:rsidR="000861D3" w:rsidRPr="000861D3" w:rsidRDefault="000861D3" w:rsidP="000861D3">
      <w:pPr>
        <w:spacing w:after="0" w:line="240" w:lineRule="auto"/>
        <w:jc w:val="both"/>
        <w:rPr>
          <w:rFonts w:ascii="Times New Roman" w:eastAsia="Times New Roman" w:hAnsi="Times New Roman" w:cs="Times New Roman"/>
          <w:bCs/>
          <w:sz w:val="24"/>
          <w:szCs w:val="24"/>
        </w:rPr>
      </w:pPr>
    </w:p>
    <w:p w:rsidR="000861D3" w:rsidRPr="0066276C" w:rsidRDefault="0085208F" w:rsidP="000861D3">
      <w:pPr>
        <w:spacing w:after="0" w:line="240" w:lineRule="auto"/>
        <w:jc w:val="center"/>
        <w:rPr>
          <w:rFonts w:ascii="Times New Roman" w:eastAsia="Times New Roman" w:hAnsi="Times New Roman" w:cs="Times New Roman"/>
          <w:b/>
          <w:bCs/>
          <w:color w:val="0000CC"/>
          <w:sz w:val="28"/>
          <w:szCs w:val="24"/>
          <w:lang w:val="en-US"/>
        </w:rPr>
      </w:pPr>
      <w:r w:rsidRPr="0066276C">
        <w:rPr>
          <w:rFonts w:ascii="Times New Roman" w:eastAsia="Times New Roman" w:hAnsi="Times New Roman" w:cs="Times New Roman"/>
          <w:b/>
          <w:bCs/>
          <w:color w:val="0000CC"/>
          <w:sz w:val="28"/>
          <w:szCs w:val="24"/>
          <w:lang w:val="en-US"/>
        </w:rPr>
        <w:t xml:space="preserve">Mol: </w:t>
      </w:r>
      <w:r w:rsidR="000861D3" w:rsidRPr="0066276C">
        <w:rPr>
          <w:rFonts w:ascii="Times New Roman" w:eastAsia="Times New Roman" w:hAnsi="Times New Roman" w:cs="Times New Roman"/>
          <w:b/>
          <w:bCs/>
          <w:color w:val="0000CC"/>
          <w:sz w:val="28"/>
          <w:szCs w:val="24"/>
          <w:lang w:val="en-US"/>
        </w:rPr>
        <w:t>Bezbednija zgrada škole</w:t>
      </w:r>
    </w:p>
    <w:p w:rsidR="0085208F" w:rsidRDefault="0085208F" w:rsidP="000861D3">
      <w:pPr>
        <w:spacing w:after="0" w:line="240" w:lineRule="auto"/>
        <w:jc w:val="both"/>
        <w:rPr>
          <w:rFonts w:ascii="Times New Roman" w:eastAsia="Times New Roman" w:hAnsi="Times New Roman" w:cs="Times New Roman"/>
          <w:bCs/>
          <w:sz w:val="24"/>
          <w:szCs w:val="24"/>
          <w:lang w:val="en-US"/>
        </w:rPr>
      </w:pPr>
    </w:p>
    <w:p w:rsidR="000861D3" w:rsidRPr="000861D3" w:rsidRDefault="000861D3" w:rsidP="007C2F7A">
      <w:pPr>
        <w:spacing w:after="0" w:line="240" w:lineRule="auto"/>
        <w:ind w:firstLine="720"/>
        <w:jc w:val="both"/>
        <w:rPr>
          <w:rFonts w:ascii="Times New Roman" w:eastAsia="Times New Roman" w:hAnsi="Times New Roman" w:cs="Times New Roman"/>
          <w:bCs/>
          <w:sz w:val="24"/>
          <w:szCs w:val="24"/>
          <w:lang w:val="en-US"/>
        </w:rPr>
      </w:pPr>
      <w:r w:rsidRPr="0085208F">
        <w:rPr>
          <w:rFonts w:ascii="Times New Roman" w:eastAsia="Times New Roman" w:hAnsi="Times New Roman" w:cs="Times New Roman"/>
          <w:bCs/>
          <w:sz w:val="24"/>
          <w:szCs w:val="24"/>
          <w:lang w:val="en-US"/>
        </w:rPr>
        <w:t>Radovi na renoviranju zgrade Osnovne škole „Novak Radonić“ u Molu privode se kraju, u šta su se uverili prilikom obilaska opštinski čelnici Ade i MZ Mol.</w:t>
      </w:r>
      <w:r w:rsidRPr="000861D3">
        <w:rPr>
          <w:rFonts w:ascii="Times New Roman" w:eastAsia="Times New Roman" w:hAnsi="Times New Roman" w:cs="Times New Roman"/>
          <w:bCs/>
          <w:sz w:val="24"/>
          <w:szCs w:val="24"/>
          <w:lang w:val="en-US"/>
        </w:rPr>
        <w:t> O izvršenim radovima izvestila ih je direktorka škole Snežana Došić.</w:t>
      </w:r>
      <w:r w:rsidR="0085208F">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Urađeno je renoviranje ulične fasade zgrade sa krečenjem i tretiranjem specijalnim premazom, kao i hidroizolacija. Zbog zamene prozora izvršena je i popravka unutrašnjeg dela zgrade, kao i farbanje na onim delovima gde je za to bilo potrebe. Za renoviranje škole u molu iz budžeta opštine Ada je izdvojeno oko osma miliona dinara.</w:t>
      </w:r>
      <w:r w:rsidR="007C2F7A">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 xml:space="preserve">- Radovi na renoviranju školske zgrade su bili neophodni obzirom da je dovedena u pitanje bezbednost đaka, jer su prozori padali u učionice. Ovim ulaganjem uslovi za nastavu će sada biti normalizovani. Verujem da će boravak đacima i </w:t>
      </w:r>
      <w:r w:rsidRPr="000861D3">
        <w:rPr>
          <w:rFonts w:ascii="Times New Roman" w:eastAsia="Times New Roman" w:hAnsi="Times New Roman" w:cs="Times New Roman"/>
          <w:bCs/>
          <w:sz w:val="24"/>
          <w:szCs w:val="24"/>
          <w:lang w:val="en-US"/>
        </w:rPr>
        <w:lastRenderedPageBreak/>
        <w:t>prosvetnim radnicima u školi biti prijatniji, a tokom grejne sezone biće i toplije – kaže direktorka Došić.</w:t>
      </w:r>
    </w:p>
    <w:p w:rsidR="000861D3" w:rsidRPr="000861D3" w:rsidRDefault="000861D3" w:rsidP="000861D3">
      <w:pPr>
        <w:spacing w:after="0" w:line="240" w:lineRule="auto"/>
        <w:jc w:val="both"/>
        <w:rPr>
          <w:rFonts w:ascii="Times New Roman" w:eastAsia="Times New Roman" w:hAnsi="Times New Roman" w:cs="Times New Roman"/>
          <w:bCs/>
          <w:sz w:val="24"/>
          <w:szCs w:val="24"/>
        </w:rPr>
      </w:pPr>
    </w:p>
    <w:p w:rsidR="000861D3" w:rsidRPr="0066276C" w:rsidRDefault="000861D3" w:rsidP="0066276C">
      <w:pPr>
        <w:spacing w:after="0" w:line="240" w:lineRule="auto"/>
        <w:jc w:val="center"/>
        <w:rPr>
          <w:rFonts w:ascii="Times New Roman" w:eastAsia="Times New Roman" w:hAnsi="Times New Roman" w:cs="Times New Roman"/>
          <w:b/>
          <w:bCs/>
          <w:color w:val="0000CC"/>
          <w:sz w:val="28"/>
          <w:szCs w:val="24"/>
          <w:lang w:val="en-US"/>
        </w:rPr>
      </w:pPr>
      <w:r w:rsidRPr="0066276C">
        <w:rPr>
          <w:rFonts w:ascii="Times New Roman" w:eastAsia="Times New Roman" w:hAnsi="Times New Roman" w:cs="Times New Roman"/>
          <w:b/>
          <w:bCs/>
          <w:color w:val="0000CC"/>
          <w:sz w:val="28"/>
          <w:szCs w:val="24"/>
          <w:lang w:val="en-US"/>
        </w:rPr>
        <w:t>Dani evropske baštine - Dani Bača</w:t>
      </w:r>
    </w:p>
    <w:p w:rsidR="0085208F" w:rsidRDefault="0085208F" w:rsidP="000861D3">
      <w:pPr>
        <w:spacing w:after="0" w:line="240" w:lineRule="auto"/>
        <w:jc w:val="both"/>
        <w:rPr>
          <w:rFonts w:ascii="Times New Roman" w:eastAsia="Times New Roman" w:hAnsi="Times New Roman" w:cs="Times New Roman"/>
          <w:bCs/>
          <w:sz w:val="24"/>
          <w:szCs w:val="24"/>
          <w:lang w:val="en-US"/>
        </w:rPr>
      </w:pPr>
    </w:p>
    <w:p w:rsidR="0066276C" w:rsidRDefault="0066276C" w:rsidP="0085208F">
      <w:pPr>
        <w:spacing w:after="0" w:line="240" w:lineRule="auto"/>
        <w:ind w:firstLine="720"/>
        <w:jc w:val="both"/>
        <w:rPr>
          <w:rFonts w:ascii="Times New Roman" w:eastAsia="Times New Roman" w:hAnsi="Times New Roman" w:cs="Times New Roman"/>
          <w:bCs/>
          <w:sz w:val="24"/>
          <w:szCs w:val="24"/>
          <w:lang w:val="en-US"/>
        </w:rPr>
      </w:pPr>
      <w:r w:rsidRPr="000861D3">
        <w:rPr>
          <w:rFonts w:ascii="Times New Roman" w:eastAsia="Times New Roman" w:hAnsi="Times New Roman" w:cs="Times New Roman"/>
          <w:bCs/>
          <w:noProof/>
          <w:sz w:val="24"/>
          <w:szCs w:val="24"/>
          <w:lang w:eastAsia="sr-Latn-RS"/>
        </w:rPr>
        <w:drawing>
          <wp:anchor distT="0" distB="0" distL="114300" distR="114300" simplePos="0" relativeHeight="251671552" behindDoc="1" locked="0" layoutInCell="1" allowOverlap="1" wp14:anchorId="05D47AEF" wp14:editId="437CDB52">
            <wp:simplePos x="0" y="0"/>
            <wp:positionH relativeFrom="column">
              <wp:posOffset>4166235</wp:posOffset>
            </wp:positionH>
            <wp:positionV relativeFrom="paragraph">
              <wp:posOffset>186055</wp:posOffset>
            </wp:positionV>
            <wp:extent cx="2133600" cy="1474470"/>
            <wp:effectExtent l="0" t="0" r="0" b="0"/>
            <wp:wrapTight wrapText="bothSides">
              <wp:wrapPolygon edited="0">
                <wp:start x="0" y="0"/>
                <wp:lineTo x="0" y="21209"/>
                <wp:lineTo x="21407" y="21209"/>
                <wp:lineTo x="21407" y="0"/>
                <wp:lineTo x="0" y="0"/>
              </wp:wrapPolygon>
            </wp:wrapTight>
            <wp:docPr id="7" name="Picture 7" descr="Свечано отварање манифестације “Дани Бача” одржаће се у Бачкој тврђави у суботу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вечано отварање манифестације “Дани Бача” одржаће се у Бачкој тврђави у суботу ">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33600" cy="1474470"/>
                    </a:xfrm>
                    <a:prstGeom prst="rect">
                      <a:avLst/>
                    </a:prstGeom>
                    <a:noFill/>
                    <a:ln>
                      <a:noFill/>
                    </a:ln>
                  </pic:spPr>
                </pic:pic>
              </a:graphicData>
            </a:graphic>
            <wp14:sizeRelH relativeFrom="page">
              <wp14:pctWidth>0</wp14:pctWidth>
            </wp14:sizeRelH>
            <wp14:sizeRelV relativeFrom="page">
              <wp14:pctHeight>0</wp14:pctHeight>
            </wp14:sizeRelV>
          </wp:anchor>
        </w:drawing>
      </w:r>
      <w:r w:rsidR="000861D3" w:rsidRPr="0085208F">
        <w:rPr>
          <w:rFonts w:ascii="Times New Roman" w:eastAsia="Times New Roman" w:hAnsi="Times New Roman" w:cs="Times New Roman"/>
          <w:bCs/>
          <w:sz w:val="24"/>
          <w:szCs w:val="24"/>
          <w:lang w:val="en-US"/>
        </w:rPr>
        <w:t>Dani evropsk</w:t>
      </w:r>
      <w:r w:rsidR="0085208F">
        <w:rPr>
          <w:rFonts w:ascii="Times New Roman" w:eastAsia="Times New Roman" w:hAnsi="Times New Roman" w:cs="Times New Roman"/>
          <w:bCs/>
          <w:sz w:val="24"/>
          <w:szCs w:val="24"/>
          <w:lang w:val="en-US"/>
        </w:rPr>
        <w:t>e baštine - Dani Bača održani su od pet</w:t>
      </w:r>
      <w:r w:rsidR="000861D3" w:rsidRPr="0085208F">
        <w:rPr>
          <w:rFonts w:ascii="Times New Roman" w:eastAsia="Times New Roman" w:hAnsi="Times New Roman" w:cs="Times New Roman"/>
          <w:bCs/>
          <w:sz w:val="24"/>
          <w:szCs w:val="24"/>
          <w:lang w:val="en-US"/>
        </w:rPr>
        <w:t>k</w:t>
      </w:r>
      <w:r w:rsidR="0085208F">
        <w:rPr>
          <w:rFonts w:ascii="Times New Roman" w:eastAsia="Times New Roman" w:hAnsi="Times New Roman" w:cs="Times New Roman"/>
          <w:bCs/>
          <w:sz w:val="24"/>
          <w:szCs w:val="24"/>
          <w:lang w:val="en-US"/>
        </w:rPr>
        <w:t>a</w:t>
      </w:r>
      <w:r w:rsidR="000861D3" w:rsidRPr="0085208F">
        <w:rPr>
          <w:rFonts w:ascii="Times New Roman" w:eastAsia="Times New Roman" w:hAnsi="Times New Roman" w:cs="Times New Roman"/>
          <w:bCs/>
          <w:sz w:val="24"/>
          <w:szCs w:val="24"/>
          <w:lang w:val="en-US"/>
        </w:rPr>
        <w:t xml:space="preserve"> do nedelje. Tema ovogodišnje manifestacije</w:t>
      </w:r>
      <w:r w:rsidR="0085208F">
        <w:rPr>
          <w:rFonts w:ascii="Times New Roman" w:eastAsia="Times New Roman" w:hAnsi="Times New Roman" w:cs="Times New Roman"/>
          <w:bCs/>
          <w:sz w:val="24"/>
          <w:szCs w:val="24"/>
          <w:lang w:val="en-US"/>
        </w:rPr>
        <w:t xml:space="preserve"> bila</w:t>
      </w:r>
      <w:r w:rsidR="000861D3" w:rsidRPr="0085208F">
        <w:rPr>
          <w:rFonts w:ascii="Times New Roman" w:eastAsia="Times New Roman" w:hAnsi="Times New Roman" w:cs="Times New Roman"/>
          <w:bCs/>
          <w:sz w:val="24"/>
          <w:szCs w:val="24"/>
          <w:lang w:val="en-US"/>
        </w:rPr>
        <w:t xml:space="preserve"> je “Kulturna baština zajednice-živeti s nasleđem”.</w:t>
      </w:r>
      <w:r w:rsidR="0085208F">
        <w:rPr>
          <w:rFonts w:ascii="Times New Roman" w:eastAsia="Times New Roman" w:hAnsi="Times New Roman" w:cs="Times New Roman"/>
          <w:bCs/>
          <w:sz w:val="24"/>
          <w:szCs w:val="24"/>
          <w:lang w:val="en-US"/>
        </w:rPr>
        <w:t xml:space="preserve"> </w:t>
      </w:r>
      <w:r w:rsidR="000861D3" w:rsidRPr="0085208F">
        <w:rPr>
          <w:rFonts w:ascii="Times New Roman" w:eastAsia="Times New Roman" w:hAnsi="Times New Roman" w:cs="Times New Roman"/>
          <w:bCs/>
          <w:sz w:val="24"/>
          <w:szCs w:val="24"/>
          <w:lang w:val="en-US"/>
        </w:rPr>
        <w:t xml:space="preserve">To je </w:t>
      </w:r>
      <w:r w:rsidR="0085208F">
        <w:rPr>
          <w:rFonts w:ascii="Times New Roman" w:eastAsia="Times New Roman" w:hAnsi="Times New Roman" w:cs="Times New Roman"/>
          <w:bCs/>
          <w:sz w:val="24"/>
          <w:szCs w:val="24"/>
          <w:lang w:val="en-US"/>
        </w:rPr>
        <w:t xml:space="preserve">bila </w:t>
      </w:r>
      <w:r w:rsidR="000861D3" w:rsidRPr="0085208F">
        <w:rPr>
          <w:rFonts w:ascii="Times New Roman" w:eastAsia="Times New Roman" w:hAnsi="Times New Roman" w:cs="Times New Roman"/>
          <w:bCs/>
          <w:sz w:val="24"/>
          <w:szCs w:val="24"/>
          <w:lang w:val="en-US"/>
        </w:rPr>
        <w:t>i prilika da se velikom broju gostiju prikaže bogatsvo kulturne baštine Bača, kao i multikulturalnost ove opštine.</w:t>
      </w:r>
      <w:r w:rsidR="0085208F">
        <w:rPr>
          <w:rFonts w:ascii="Times New Roman" w:eastAsia="Times New Roman" w:hAnsi="Times New Roman" w:cs="Times New Roman"/>
          <w:bCs/>
          <w:sz w:val="24"/>
          <w:szCs w:val="24"/>
          <w:lang w:val="en-US"/>
        </w:rPr>
        <w:t xml:space="preserve"> </w:t>
      </w:r>
      <w:r w:rsidR="000861D3" w:rsidRPr="000861D3">
        <w:rPr>
          <w:rFonts w:ascii="Times New Roman" w:eastAsia="Times New Roman" w:hAnsi="Times New Roman" w:cs="Times New Roman"/>
          <w:bCs/>
          <w:sz w:val="24"/>
          <w:szCs w:val="24"/>
          <w:lang w:val="en-US"/>
        </w:rPr>
        <w:t>Okrugli sto pod nazivom “Spoj tradicije i znanja u očuvanju</w:t>
      </w:r>
      <w:r w:rsidR="0085208F">
        <w:rPr>
          <w:rFonts w:ascii="Times New Roman" w:eastAsia="Times New Roman" w:hAnsi="Times New Roman" w:cs="Times New Roman"/>
          <w:bCs/>
          <w:sz w:val="24"/>
          <w:szCs w:val="24"/>
          <w:lang w:val="en-US"/>
        </w:rPr>
        <w:t xml:space="preserve"> etno-botaničke bašte” održan j</w:t>
      </w:r>
      <w:r w:rsidR="000861D3" w:rsidRPr="000861D3">
        <w:rPr>
          <w:rFonts w:ascii="Times New Roman" w:eastAsia="Times New Roman" w:hAnsi="Times New Roman" w:cs="Times New Roman"/>
          <w:bCs/>
          <w:sz w:val="24"/>
          <w:szCs w:val="24"/>
          <w:lang w:val="en-US"/>
        </w:rPr>
        <w:t xml:space="preserve">e u petak u Edukativnom centru od 10 do 13 časova. Organizator je </w:t>
      </w:r>
      <w:r w:rsidR="0085208F">
        <w:rPr>
          <w:rFonts w:ascii="Times New Roman" w:eastAsia="Times New Roman" w:hAnsi="Times New Roman" w:cs="Times New Roman"/>
          <w:bCs/>
          <w:sz w:val="24"/>
          <w:szCs w:val="24"/>
          <w:lang w:val="en-US"/>
        </w:rPr>
        <w:t xml:space="preserve">bio </w:t>
      </w:r>
      <w:r w:rsidR="000861D3" w:rsidRPr="000861D3">
        <w:rPr>
          <w:rFonts w:ascii="Times New Roman" w:eastAsia="Times New Roman" w:hAnsi="Times New Roman" w:cs="Times New Roman"/>
          <w:bCs/>
          <w:sz w:val="24"/>
          <w:szCs w:val="24"/>
          <w:lang w:val="en-US"/>
        </w:rPr>
        <w:t>Centar za organsku proizvodnju Selenča u saradnji sa Poljoprivrednim faku</w:t>
      </w:r>
      <w:r>
        <w:rPr>
          <w:rFonts w:ascii="Times New Roman" w:eastAsia="Times New Roman" w:hAnsi="Times New Roman" w:cs="Times New Roman"/>
          <w:bCs/>
          <w:sz w:val="24"/>
          <w:szCs w:val="24"/>
          <w:lang w:val="en-US"/>
        </w:rPr>
        <w:t>ltetom iz Novog Sada.</w:t>
      </w:r>
    </w:p>
    <w:p w:rsidR="000861D3" w:rsidRDefault="000861D3" w:rsidP="0085208F">
      <w:pPr>
        <w:spacing w:after="0" w:line="240" w:lineRule="auto"/>
        <w:ind w:firstLine="720"/>
        <w:jc w:val="both"/>
        <w:rPr>
          <w:rFonts w:ascii="Times New Roman" w:eastAsia="Times New Roman" w:hAnsi="Times New Roman" w:cs="Times New Roman"/>
          <w:bCs/>
          <w:sz w:val="24"/>
          <w:szCs w:val="24"/>
          <w:lang w:val="en-US"/>
        </w:rPr>
      </w:pPr>
      <w:r w:rsidRPr="000861D3">
        <w:rPr>
          <w:rFonts w:ascii="Times New Roman" w:eastAsia="Times New Roman" w:hAnsi="Times New Roman" w:cs="Times New Roman"/>
          <w:bCs/>
          <w:sz w:val="24"/>
          <w:szCs w:val="24"/>
          <w:lang w:val="en-US"/>
        </w:rPr>
        <w:t>Svečano otvaranje m</w:t>
      </w:r>
      <w:r w:rsidR="0085208F">
        <w:rPr>
          <w:rFonts w:ascii="Times New Roman" w:eastAsia="Times New Roman" w:hAnsi="Times New Roman" w:cs="Times New Roman"/>
          <w:bCs/>
          <w:sz w:val="24"/>
          <w:szCs w:val="24"/>
          <w:lang w:val="en-US"/>
        </w:rPr>
        <w:t>anifestacije “Dani Bača” održano j</w:t>
      </w:r>
      <w:r w:rsidRPr="000861D3">
        <w:rPr>
          <w:rFonts w:ascii="Times New Roman" w:eastAsia="Times New Roman" w:hAnsi="Times New Roman" w:cs="Times New Roman"/>
          <w:bCs/>
          <w:sz w:val="24"/>
          <w:szCs w:val="24"/>
          <w:lang w:val="en-US"/>
        </w:rPr>
        <w:t>e u Bačkoj tvrđavi u subotu</w:t>
      </w:r>
      <w:r w:rsidR="0085208F">
        <w:rPr>
          <w:rFonts w:ascii="Times New Roman" w:eastAsia="Times New Roman" w:hAnsi="Times New Roman" w:cs="Times New Roman"/>
          <w:bCs/>
          <w:sz w:val="24"/>
          <w:szCs w:val="24"/>
          <w:lang w:val="en-US"/>
        </w:rPr>
        <w:t xml:space="preserve"> sa početkom u 14 časova kada su gosti mogl</w:t>
      </w:r>
      <w:r w:rsidRPr="000861D3">
        <w:rPr>
          <w:rFonts w:ascii="Times New Roman" w:eastAsia="Times New Roman" w:hAnsi="Times New Roman" w:cs="Times New Roman"/>
          <w:bCs/>
          <w:sz w:val="24"/>
          <w:szCs w:val="24"/>
          <w:lang w:val="en-US"/>
        </w:rPr>
        <w:t>i da uživaju u orkestru OŠ “J</w:t>
      </w:r>
      <w:r w:rsidR="0085208F">
        <w:rPr>
          <w:rFonts w:ascii="Times New Roman" w:eastAsia="Times New Roman" w:hAnsi="Times New Roman" w:cs="Times New Roman"/>
          <w:bCs/>
          <w:sz w:val="24"/>
          <w:szCs w:val="24"/>
          <w:lang w:val="en-US"/>
        </w:rPr>
        <w:t>an Kolar” iz Selenče, a nastupile su</w:t>
      </w:r>
      <w:r w:rsidRPr="000861D3">
        <w:rPr>
          <w:rFonts w:ascii="Times New Roman" w:eastAsia="Times New Roman" w:hAnsi="Times New Roman" w:cs="Times New Roman"/>
          <w:bCs/>
          <w:sz w:val="24"/>
          <w:szCs w:val="24"/>
          <w:lang w:val="en-US"/>
        </w:rPr>
        <w:t xml:space="preserve"> i muzička škola “Stevan Hristić” iz Bačke Palanke, tamburaški orkestar, KUD „Jan Kolar” iz Slenče i KUD “Mladost iz Bača”.</w:t>
      </w:r>
      <w:r w:rsidR="0085208F">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-Za najmlađe</w:t>
      </w:r>
      <w:r w:rsidR="0085208F">
        <w:rPr>
          <w:rFonts w:ascii="Times New Roman" w:eastAsia="Times New Roman" w:hAnsi="Times New Roman" w:cs="Times New Roman"/>
          <w:bCs/>
          <w:sz w:val="24"/>
          <w:szCs w:val="24"/>
          <w:lang w:val="en-US"/>
        </w:rPr>
        <w:t xml:space="preserve"> bio </w:t>
      </w:r>
      <w:r w:rsidRPr="000861D3">
        <w:rPr>
          <w:rFonts w:ascii="Times New Roman" w:eastAsia="Times New Roman" w:hAnsi="Times New Roman" w:cs="Times New Roman"/>
          <w:bCs/>
          <w:sz w:val="24"/>
          <w:szCs w:val="24"/>
          <w:lang w:val="en-US"/>
        </w:rPr>
        <w:t xml:space="preserve"> je pripremljen program srednjevekovnih </w:t>
      </w:r>
      <w:r w:rsidR="0085208F">
        <w:rPr>
          <w:rFonts w:ascii="Times New Roman" w:eastAsia="Times New Roman" w:hAnsi="Times New Roman" w:cs="Times New Roman"/>
          <w:bCs/>
          <w:sz w:val="24"/>
          <w:szCs w:val="24"/>
          <w:lang w:val="en-US"/>
        </w:rPr>
        <w:t>viteških igara i veštine koji su izveli</w:t>
      </w:r>
      <w:r w:rsidRPr="000861D3">
        <w:rPr>
          <w:rFonts w:ascii="Times New Roman" w:eastAsia="Times New Roman" w:hAnsi="Times New Roman" w:cs="Times New Roman"/>
          <w:bCs/>
          <w:sz w:val="24"/>
          <w:szCs w:val="24"/>
          <w:lang w:val="en-US"/>
        </w:rPr>
        <w:t xml:space="preserve"> teatar mladih “Mišolovka” i vitezovi “Zeleni barjak”- kaže direktorka Turističke organizacije Bač, Marina Balaban.</w:t>
      </w:r>
    </w:p>
    <w:p w:rsidR="000861D3" w:rsidRDefault="000861D3" w:rsidP="005D7F9C">
      <w:pPr>
        <w:spacing w:after="0" w:line="240" w:lineRule="auto"/>
        <w:jc w:val="both"/>
        <w:rPr>
          <w:rFonts w:ascii="Times New Roman" w:eastAsia="Times New Roman" w:hAnsi="Times New Roman" w:cs="Times New Roman"/>
          <w:bCs/>
          <w:sz w:val="24"/>
          <w:szCs w:val="24"/>
          <w:lang w:val="en-US"/>
        </w:rPr>
      </w:pPr>
    </w:p>
    <w:p w:rsidR="000861D3" w:rsidRPr="0066276C" w:rsidRDefault="000861D3" w:rsidP="000861D3">
      <w:pPr>
        <w:spacing w:after="0" w:line="240" w:lineRule="auto"/>
        <w:jc w:val="center"/>
        <w:rPr>
          <w:rFonts w:ascii="Times New Roman" w:eastAsia="Times New Roman" w:hAnsi="Times New Roman" w:cs="Times New Roman"/>
          <w:b/>
          <w:bCs/>
          <w:color w:val="0000CC"/>
          <w:sz w:val="28"/>
          <w:szCs w:val="24"/>
          <w:lang w:val="en-US"/>
        </w:rPr>
      </w:pPr>
      <w:r w:rsidRPr="0066276C">
        <w:rPr>
          <w:rFonts w:ascii="Times New Roman" w:eastAsia="Times New Roman" w:hAnsi="Times New Roman" w:cs="Times New Roman"/>
          <w:b/>
          <w:bCs/>
          <w:color w:val="0000CC"/>
          <w:sz w:val="28"/>
          <w:szCs w:val="24"/>
          <w:lang w:val="en-US"/>
        </w:rPr>
        <w:t>Druženje s mladim talentima</w:t>
      </w:r>
    </w:p>
    <w:p w:rsidR="0085208F" w:rsidRDefault="0085208F" w:rsidP="000861D3">
      <w:pPr>
        <w:spacing w:after="0" w:line="240" w:lineRule="auto"/>
        <w:jc w:val="both"/>
        <w:rPr>
          <w:rFonts w:ascii="Times New Roman" w:eastAsia="Times New Roman" w:hAnsi="Times New Roman" w:cs="Times New Roman"/>
          <w:bCs/>
          <w:sz w:val="24"/>
          <w:szCs w:val="24"/>
          <w:lang w:val="en-US"/>
        </w:rPr>
      </w:pPr>
    </w:p>
    <w:p w:rsidR="000861D3" w:rsidRPr="000861D3" w:rsidRDefault="000861D3" w:rsidP="0085208F">
      <w:pPr>
        <w:spacing w:after="0" w:line="240" w:lineRule="auto"/>
        <w:ind w:firstLine="720"/>
        <w:jc w:val="both"/>
        <w:rPr>
          <w:rFonts w:ascii="Times New Roman" w:eastAsia="Times New Roman" w:hAnsi="Times New Roman" w:cs="Times New Roman"/>
          <w:bCs/>
          <w:sz w:val="24"/>
          <w:szCs w:val="24"/>
          <w:lang w:val="en-US"/>
        </w:rPr>
      </w:pPr>
      <w:r w:rsidRPr="0085208F">
        <w:rPr>
          <w:rFonts w:ascii="Times New Roman" w:eastAsia="Times New Roman" w:hAnsi="Times New Roman" w:cs="Times New Roman"/>
          <w:bCs/>
          <w:sz w:val="24"/>
          <w:szCs w:val="24"/>
          <w:lang w:val="en-US"/>
        </w:rPr>
        <w:t>U okviru programa jubilarnog 45. Brankovog kola, u četvrtak, u Spomen-biblioteci Karlovačke gimnazije od 11 sati organizovano je druženje s mladim dobitnicima</w:t>
      </w:r>
      <w:r w:rsidR="0085208F">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 „Brankove nagrade Matice srpske“ Irenom Plaović, Nikolinom Tutuš, Nastasjom Čičić, Davorom Arnautom, Katarinom Pantović i Svetlanom Savić.</w:t>
      </w:r>
      <w:r w:rsidR="0085208F">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U Muzeju Vojvodine (Dunavska 35) od 19 časova organizovano je veče nematerijalnog kulturnog nasleđa Srba, „Tamburica trožica“, a govornik i pesnik je Rajko Knežević Brajić. U 19.30 časova predavanje „Pjevane pjesme Srba u BiH“ održaće Dejan Tomić, a pevači su Aleksandra Padrov, Miša Blizanac i Slavko Našigaćin, uz pratnju harmonikaša Radovana Marića. </w:t>
      </w:r>
    </w:p>
    <w:p w:rsidR="000861D3" w:rsidRPr="000861D3" w:rsidRDefault="000861D3" w:rsidP="000861D3">
      <w:pPr>
        <w:spacing w:after="0" w:line="240" w:lineRule="auto"/>
        <w:jc w:val="both"/>
        <w:rPr>
          <w:rFonts w:ascii="Times New Roman" w:eastAsia="Times New Roman" w:hAnsi="Times New Roman" w:cs="Times New Roman"/>
          <w:bCs/>
          <w:sz w:val="24"/>
          <w:szCs w:val="24"/>
          <w:lang w:val="en-US"/>
        </w:rPr>
      </w:pPr>
      <w:r w:rsidRPr="000861D3">
        <w:rPr>
          <w:rFonts w:ascii="Times New Roman" w:eastAsia="Times New Roman" w:hAnsi="Times New Roman" w:cs="Times New Roman"/>
          <w:bCs/>
          <w:sz w:val="24"/>
          <w:szCs w:val="24"/>
          <w:lang w:val="en-US"/>
        </w:rPr>
        <w:t>Postavljeno pre 1 dan 22 časa</w:t>
      </w:r>
    </w:p>
    <w:p w:rsidR="000861D3" w:rsidRDefault="000861D3" w:rsidP="005D7F9C">
      <w:pPr>
        <w:spacing w:after="0" w:line="240" w:lineRule="auto"/>
        <w:jc w:val="both"/>
        <w:rPr>
          <w:rFonts w:ascii="Times New Roman" w:eastAsia="Times New Roman" w:hAnsi="Times New Roman" w:cs="Times New Roman"/>
          <w:bCs/>
          <w:sz w:val="24"/>
          <w:szCs w:val="24"/>
          <w:lang w:val="en-US"/>
        </w:rPr>
      </w:pPr>
    </w:p>
    <w:p w:rsidR="000861D3" w:rsidRPr="0066276C" w:rsidRDefault="000861D3" w:rsidP="000861D3">
      <w:pPr>
        <w:spacing w:after="0" w:line="240" w:lineRule="auto"/>
        <w:jc w:val="center"/>
        <w:rPr>
          <w:rFonts w:ascii="Times New Roman" w:eastAsia="Times New Roman" w:hAnsi="Times New Roman" w:cs="Times New Roman"/>
          <w:b/>
          <w:bCs/>
          <w:color w:val="0000CC"/>
          <w:sz w:val="28"/>
          <w:szCs w:val="24"/>
          <w:lang w:val="en-US"/>
        </w:rPr>
      </w:pPr>
      <w:r w:rsidRPr="0066276C">
        <w:rPr>
          <w:rFonts w:ascii="Times New Roman" w:eastAsia="Times New Roman" w:hAnsi="Times New Roman" w:cs="Times New Roman"/>
          <w:b/>
          <w:bCs/>
          <w:color w:val="0000CC"/>
          <w:sz w:val="28"/>
          <w:szCs w:val="24"/>
          <w:lang w:val="en-US"/>
        </w:rPr>
        <w:t>Raspevana Detelinara velikog srca</w:t>
      </w:r>
    </w:p>
    <w:p w:rsidR="0085208F" w:rsidRDefault="0085208F" w:rsidP="000861D3">
      <w:pPr>
        <w:spacing w:after="0" w:line="240" w:lineRule="auto"/>
        <w:jc w:val="both"/>
        <w:rPr>
          <w:rFonts w:ascii="Times New Roman" w:eastAsia="Times New Roman" w:hAnsi="Times New Roman" w:cs="Times New Roman"/>
          <w:bCs/>
          <w:sz w:val="24"/>
          <w:szCs w:val="24"/>
          <w:lang w:val="en-US"/>
        </w:rPr>
      </w:pPr>
    </w:p>
    <w:p w:rsidR="0085208F" w:rsidRDefault="000861D3" w:rsidP="0085208F">
      <w:pPr>
        <w:spacing w:after="0" w:line="240" w:lineRule="auto"/>
        <w:ind w:firstLine="720"/>
        <w:jc w:val="both"/>
        <w:rPr>
          <w:rFonts w:ascii="Times New Roman" w:eastAsia="Times New Roman" w:hAnsi="Times New Roman" w:cs="Times New Roman"/>
          <w:bCs/>
          <w:sz w:val="24"/>
          <w:szCs w:val="24"/>
          <w:lang w:val="en-US"/>
        </w:rPr>
      </w:pPr>
      <w:r w:rsidRPr="0085208F">
        <w:rPr>
          <w:rFonts w:ascii="Times New Roman" w:eastAsia="Times New Roman" w:hAnsi="Times New Roman" w:cs="Times New Roman"/>
          <w:bCs/>
          <w:sz w:val="24"/>
          <w:szCs w:val="24"/>
          <w:lang w:val="en-US"/>
        </w:rPr>
        <w:t>Humanitarna manifestacija „Srcem i muziko</w:t>
      </w:r>
      <w:r w:rsidR="0085208F">
        <w:rPr>
          <w:rFonts w:ascii="Times New Roman" w:eastAsia="Times New Roman" w:hAnsi="Times New Roman" w:cs="Times New Roman"/>
          <w:bCs/>
          <w:sz w:val="24"/>
          <w:szCs w:val="24"/>
          <w:lang w:val="en-US"/>
        </w:rPr>
        <w:t>m za Detelinaru” održana je u četvrtak</w:t>
      </w:r>
      <w:r w:rsidRPr="0085208F">
        <w:rPr>
          <w:rFonts w:ascii="Times New Roman" w:eastAsia="Times New Roman" w:hAnsi="Times New Roman" w:cs="Times New Roman"/>
          <w:bCs/>
          <w:sz w:val="24"/>
          <w:szCs w:val="24"/>
          <w:lang w:val="en-US"/>
        </w:rPr>
        <w:t>, ali delimično, u centru Stare Detelinare s ciljem da se prikupi novac za kupovinu aparata „Freestyle libre”</w:t>
      </w:r>
      <w:r w:rsidR="0085208F">
        <w:rPr>
          <w:rFonts w:ascii="Times New Roman" w:eastAsia="Times New Roman" w:hAnsi="Times New Roman" w:cs="Times New Roman"/>
          <w:bCs/>
          <w:sz w:val="24"/>
          <w:szCs w:val="24"/>
          <w:lang w:val="en-US"/>
        </w:rPr>
        <w:t xml:space="preserve"> </w:t>
      </w:r>
      <w:r w:rsidRPr="0085208F">
        <w:rPr>
          <w:rFonts w:ascii="Times New Roman" w:eastAsia="Times New Roman" w:hAnsi="Times New Roman" w:cs="Times New Roman"/>
          <w:bCs/>
          <w:sz w:val="24"/>
          <w:szCs w:val="24"/>
          <w:lang w:val="en-US"/>
        </w:rPr>
        <w:t>za dijabetes za učenicu OŠ „Svetozar Marković Toza” Elenu Rađenović. Skup je organizovalo Udruženje građana „Novi Sad”, dok su podršku pružili mnogi Novosađani.</w:t>
      </w:r>
      <w:r w:rsidR="0085208F">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Predsednik Udruženja i svetski vicešampion u savate boksu Goran Bajšanski, po povratku s nedavnog svetskog prvenstva na kojem je ponovo odbranio titulu, rekao je da je upravo sinoćna manifestacija njegovo najvažnije svetsko prvenstvo.</w:t>
      </w:r>
    </w:p>
    <w:p w:rsidR="000861D3" w:rsidRPr="000861D3" w:rsidRDefault="000861D3" w:rsidP="0085208F">
      <w:pPr>
        <w:spacing w:after="0" w:line="240" w:lineRule="auto"/>
        <w:ind w:firstLine="720"/>
        <w:jc w:val="both"/>
        <w:rPr>
          <w:rFonts w:ascii="Times New Roman" w:eastAsia="Times New Roman" w:hAnsi="Times New Roman" w:cs="Times New Roman"/>
          <w:bCs/>
          <w:sz w:val="24"/>
          <w:szCs w:val="24"/>
          <w:lang w:val="en-US"/>
        </w:rPr>
      </w:pPr>
      <w:r w:rsidRPr="000861D3">
        <w:rPr>
          <w:rFonts w:ascii="Times New Roman" w:eastAsia="Times New Roman" w:hAnsi="Times New Roman" w:cs="Times New Roman"/>
          <w:bCs/>
          <w:sz w:val="24"/>
          <w:szCs w:val="24"/>
          <w:lang w:val="en-US"/>
        </w:rPr>
        <w:t>Program su uveličali učesnici poput mališana iz Udruženja građana „Veliko kolo”, novosadski „Beti Bap Bend” kao podrška solo i horskim nastupima dece uz saradnju s nastavnicom muzičkog obrazovanja Milkom Jurišić. Toj humanitarnoj akciji pridružila se još jedna – „Čepom do osmeha” te su prisutni imali priliku da dvostruko doprinesu ljudima iz svoje okoline.</w:t>
      </w:r>
      <w:r w:rsidR="0085208F">
        <w:rPr>
          <w:rFonts w:ascii="Times New Roman" w:eastAsia="Times New Roman" w:hAnsi="Times New Roman" w:cs="Times New Roman"/>
          <w:bCs/>
          <w:sz w:val="24"/>
          <w:szCs w:val="24"/>
          <w:lang w:val="en-US"/>
        </w:rPr>
        <w:t xml:space="preserve"> </w:t>
      </w:r>
      <w:r w:rsidRPr="000861D3">
        <w:rPr>
          <w:rFonts w:ascii="Times New Roman" w:eastAsia="Times New Roman" w:hAnsi="Times New Roman" w:cs="Times New Roman"/>
          <w:bCs/>
          <w:sz w:val="24"/>
          <w:szCs w:val="24"/>
          <w:lang w:val="en-US"/>
        </w:rPr>
        <w:t>Dok su klinci uživali u predstavi, a organizatori se spremili da nastave program, vreme se pokvarilo te je program prekinut, uz obećanje da će biti ponovljen jer humanost ovih ljudi nema granica.</w:t>
      </w:r>
    </w:p>
    <w:p w:rsidR="0085208F" w:rsidRDefault="0085208F" w:rsidP="000861D3">
      <w:pPr>
        <w:spacing w:after="0" w:line="240" w:lineRule="auto"/>
        <w:jc w:val="center"/>
        <w:rPr>
          <w:rFonts w:ascii="Times New Roman" w:eastAsia="Times New Roman" w:hAnsi="Times New Roman" w:cs="Times New Roman"/>
          <w:bCs/>
          <w:sz w:val="24"/>
          <w:szCs w:val="24"/>
          <w:lang w:val="en-US"/>
        </w:rPr>
      </w:pPr>
    </w:p>
    <w:p w:rsidR="000861D3" w:rsidRPr="0066276C" w:rsidRDefault="0085208F" w:rsidP="000861D3">
      <w:pPr>
        <w:spacing w:after="0" w:line="240" w:lineRule="auto"/>
        <w:jc w:val="center"/>
        <w:rPr>
          <w:rFonts w:ascii="Times New Roman" w:eastAsia="Times New Roman" w:hAnsi="Times New Roman" w:cs="Times New Roman"/>
          <w:b/>
          <w:bCs/>
          <w:color w:val="0000CC"/>
          <w:sz w:val="28"/>
          <w:szCs w:val="24"/>
          <w:lang w:val="en-US"/>
        </w:rPr>
      </w:pPr>
      <w:r w:rsidRPr="0066276C">
        <w:rPr>
          <w:rFonts w:ascii="Times New Roman" w:eastAsia="Times New Roman" w:hAnsi="Times New Roman" w:cs="Times New Roman"/>
          <w:b/>
          <w:bCs/>
          <w:color w:val="0000CC"/>
          <w:sz w:val="28"/>
          <w:szCs w:val="24"/>
          <w:lang w:val="en-US"/>
        </w:rPr>
        <w:lastRenderedPageBreak/>
        <w:t xml:space="preserve">Lok: </w:t>
      </w:r>
      <w:r w:rsidR="000861D3" w:rsidRPr="0066276C">
        <w:rPr>
          <w:rFonts w:ascii="Times New Roman" w:eastAsia="Times New Roman" w:hAnsi="Times New Roman" w:cs="Times New Roman"/>
          <w:b/>
          <w:bCs/>
          <w:color w:val="0000CC"/>
          <w:sz w:val="28"/>
          <w:szCs w:val="24"/>
          <w:lang w:val="en-US"/>
        </w:rPr>
        <w:t>Najmlađi zabacivali plovak</w:t>
      </w:r>
    </w:p>
    <w:p w:rsidR="0085208F" w:rsidRDefault="0085208F" w:rsidP="000861D3">
      <w:pPr>
        <w:spacing w:after="0" w:line="240" w:lineRule="auto"/>
        <w:jc w:val="both"/>
        <w:rPr>
          <w:rFonts w:ascii="Times New Roman" w:eastAsia="Times New Roman" w:hAnsi="Times New Roman" w:cs="Times New Roman"/>
          <w:bCs/>
          <w:sz w:val="24"/>
          <w:szCs w:val="24"/>
          <w:lang w:val="en-US"/>
        </w:rPr>
      </w:pPr>
    </w:p>
    <w:p w:rsidR="000861D3" w:rsidRPr="0085208F" w:rsidRDefault="000861D3" w:rsidP="0085208F">
      <w:pPr>
        <w:spacing w:after="0" w:line="240" w:lineRule="auto"/>
        <w:ind w:firstLine="720"/>
        <w:jc w:val="both"/>
        <w:rPr>
          <w:rFonts w:ascii="Times New Roman" w:eastAsia="Times New Roman" w:hAnsi="Times New Roman" w:cs="Times New Roman"/>
          <w:b/>
          <w:bCs/>
          <w:sz w:val="24"/>
          <w:szCs w:val="24"/>
          <w:lang w:val="en-US"/>
        </w:rPr>
      </w:pPr>
      <w:r w:rsidRPr="0085208F">
        <w:rPr>
          <w:rFonts w:ascii="Times New Roman" w:eastAsia="Times New Roman" w:hAnsi="Times New Roman" w:cs="Times New Roman"/>
          <w:bCs/>
          <w:sz w:val="24"/>
          <w:szCs w:val="24"/>
          <w:lang w:val="en-US"/>
        </w:rPr>
        <w:t>Na veliku radost i zadovoljstvo malih pecaroša (ljubitelja prirode i pecanja) i njihovih roditelja, Udruženje sportskih ribolovaca „Somče“ iz Loka</w:t>
      </w:r>
      <w:r w:rsidR="0085208F" w:rsidRPr="0085208F">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418DCB07" wp14:editId="77B2A634">
            <wp:simplePos x="0" y="0"/>
            <wp:positionH relativeFrom="column">
              <wp:posOffset>4070985</wp:posOffset>
            </wp:positionH>
            <wp:positionV relativeFrom="paragraph">
              <wp:posOffset>222250</wp:posOffset>
            </wp:positionV>
            <wp:extent cx="2259965" cy="1562100"/>
            <wp:effectExtent l="0" t="0" r="6985" b="0"/>
            <wp:wrapSquare wrapText="bothSides"/>
            <wp:docPr id="15" name="Picture 15" descr="Мали пецароши из Лок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ли пецароши из Лока">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59965"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5208F" w:rsidRPr="0085208F">
        <w:rPr>
          <w:rFonts w:ascii="Times New Roman" w:eastAsia="Times New Roman" w:hAnsi="Times New Roman" w:cs="Times New Roman"/>
          <w:bCs/>
          <w:sz w:val="24"/>
          <w:szCs w:val="24"/>
          <w:lang w:val="en-US"/>
        </w:rPr>
        <w:t xml:space="preserve"> </w:t>
      </w:r>
      <w:r w:rsidRPr="0085208F">
        <w:rPr>
          <w:rFonts w:ascii="Times New Roman" w:eastAsia="Times New Roman" w:hAnsi="Times New Roman" w:cs="Times New Roman"/>
          <w:bCs/>
          <w:sz w:val="24"/>
          <w:szCs w:val="24"/>
          <w:lang w:val="en-US"/>
        </w:rPr>
        <w:t> organizovalo je sedmo po redu takmičenje školske dece u pecanju na plovak.Već u ranim jutarnjim satima u centru sela vrilo je kao u košnici, 24 devojčice i dečaka sa njihovim roditeljima naoružani priborima za pecanje čekalo je traktore da se ukrcaju u prikolice i krenu put kanala gde se odvijalo takmičenje.</w:t>
      </w:r>
      <w:r w:rsidR="0085208F">
        <w:rPr>
          <w:rFonts w:ascii="Times New Roman" w:eastAsia="Times New Roman" w:hAnsi="Times New Roman" w:cs="Times New Roman"/>
          <w:b/>
          <w:bCs/>
          <w:sz w:val="24"/>
          <w:szCs w:val="24"/>
          <w:lang w:val="en-US"/>
        </w:rPr>
        <w:t xml:space="preserve"> </w:t>
      </w:r>
      <w:r w:rsidRPr="000861D3">
        <w:rPr>
          <w:rFonts w:ascii="Times New Roman" w:eastAsia="Times New Roman" w:hAnsi="Times New Roman" w:cs="Times New Roman"/>
          <w:bCs/>
          <w:sz w:val="24"/>
          <w:szCs w:val="24"/>
          <w:lang w:val="en-US"/>
        </w:rPr>
        <w:t>Deca su bila raspoređena u tri grupe, prvu grupu su sačinjavali mališani predškolskog, pa od prvog do četvrtog razreda i od petog do osmog. Nakon dvočasovnog uzbudljivog i do samog kraja neizvesnog ishoda proglašeni su pobednici. Predsednik USR „Somče“ u Loku, Predrag Dimić, najboljim malim pecarošima uručio je vredne nagrade u vidu pecaroškog pribora. U kategoriji predškolaca i do 4. razreda najviše ribica upecali su: Dejan Petrović, Luka Varga i Jovan Ćirić, kod devojčica najuspešnije su bile Nikolina Petrović, Aleksandra Vidić i Isidora Sekulić.</w:t>
      </w:r>
      <w:r w:rsidR="0085208F">
        <w:rPr>
          <w:rFonts w:ascii="Times New Roman" w:eastAsia="Times New Roman" w:hAnsi="Times New Roman" w:cs="Times New Roman"/>
          <w:b/>
          <w:bCs/>
          <w:sz w:val="24"/>
          <w:szCs w:val="24"/>
          <w:lang w:val="en-US"/>
        </w:rPr>
        <w:t xml:space="preserve"> </w:t>
      </w:r>
      <w:r w:rsidRPr="000861D3">
        <w:rPr>
          <w:rFonts w:ascii="Times New Roman" w:eastAsia="Times New Roman" w:hAnsi="Times New Roman" w:cs="Times New Roman"/>
          <w:bCs/>
          <w:sz w:val="24"/>
          <w:szCs w:val="24"/>
          <w:lang w:val="en-US"/>
        </w:rPr>
        <w:t>U kategoriji učenika od 5. do 8. razreda najuspešniji su bili: Nemanja Vidić, Pavle Radosavljev i Nemanja Kolaković. Specijalnu nagradu u vidu štapa, mašinice i druge opreme dobio je Slavko Đokić iz Titela.</w:t>
      </w:r>
    </w:p>
    <w:p w:rsidR="005F3559" w:rsidRDefault="005F3559" w:rsidP="005D7F9C">
      <w:pPr>
        <w:spacing w:after="0" w:line="240" w:lineRule="auto"/>
        <w:jc w:val="both"/>
        <w:rPr>
          <w:rFonts w:ascii="Times New Roman" w:eastAsia="Times New Roman" w:hAnsi="Times New Roman" w:cs="Times New Roman"/>
          <w:bCs/>
          <w:sz w:val="24"/>
          <w:szCs w:val="24"/>
          <w:lang w:val="en-US"/>
        </w:rPr>
      </w:pPr>
    </w:p>
    <w:p w:rsidR="005F3559" w:rsidRPr="005F3559" w:rsidRDefault="005F3559" w:rsidP="005F3559">
      <w:pPr>
        <w:spacing w:after="0" w:line="240" w:lineRule="auto"/>
        <w:jc w:val="center"/>
        <w:rPr>
          <w:rFonts w:ascii="Times New Roman" w:eastAsia="Times New Roman" w:hAnsi="Times New Roman" w:cs="Times New Roman"/>
          <w:b/>
          <w:bCs/>
          <w:color w:val="0000CC"/>
          <w:sz w:val="28"/>
          <w:szCs w:val="24"/>
          <w:lang w:val="en-US"/>
        </w:rPr>
      </w:pPr>
      <w:r w:rsidRPr="005F3559">
        <w:rPr>
          <w:rFonts w:ascii="Times New Roman" w:eastAsia="Times New Roman" w:hAnsi="Times New Roman" w:cs="Times New Roman"/>
          <w:b/>
          <w:bCs/>
          <w:color w:val="0000CC"/>
          <w:sz w:val="28"/>
          <w:szCs w:val="24"/>
          <w:lang w:val="en-US"/>
        </w:rPr>
        <w:t>Literarni konkurs "Ljudska prava žena sa invaliditetom"</w:t>
      </w:r>
    </w:p>
    <w:p w:rsidR="005F3559" w:rsidRPr="005F3559" w:rsidRDefault="005F3559" w:rsidP="005F3559">
      <w:pPr>
        <w:spacing w:after="0" w:line="240" w:lineRule="auto"/>
        <w:jc w:val="both"/>
        <w:rPr>
          <w:rFonts w:ascii="Times New Roman" w:eastAsia="Times New Roman" w:hAnsi="Times New Roman" w:cs="Times New Roman"/>
          <w:bCs/>
          <w:color w:val="0000CC"/>
          <w:sz w:val="24"/>
          <w:szCs w:val="24"/>
          <w:lang w:val="en-US"/>
        </w:rPr>
      </w:pPr>
    </w:p>
    <w:p w:rsidR="005F3559" w:rsidRDefault="005F3559" w:rsidP="005F3559">
      <w:pPr>
        <w:spacing w:after="0" w:line="240" w:lineRule="auto"/>
        <w:ind w:firstLine="720"/>
        <w:jc w:val="both"/>
        <w:rPr>
          <w:rFonts w:ascii="Times New Roman" w:eastAsia="Times New Roman" w:hAnsi="Times New Roman" w:cs="Times New Roman"/>
          <w:bCs/>
          <w:sz w:val="24"/>
          <w:szCs w:val="24"/>
          <w:lang w:val="en-US"/>
        </w:rPr>
      </w:pPr>
      <w:r w:rsidRPr="005F3559">
        <w:rPr>
          <w:rFonts w:ascii="Times New Roman" w:eastAsia="Times New Roman" w:hAnsi="Times New Roman" w:cs="Times New Roman"/>
          <w:bCs/>
          <w:sz w:val="24"/>
          <w:szCs w:val="24"/>
          <w:lang w:val="en-US"/>
        </w:rPr>
        <w:t>Udruženje "...Iz kruga - Beograd" raspisalo je nagradni konkurs za najbolje literarne radove na temu "Ljudska prava žena sa invaliditetom". Konkurs je otvoren. do 13. oktobra.</w:t>
      </w:r>
      <w:r>
        <w:rPr>
          <w:rFonts w:ascii="Times New Roman" w:eastAsia="Times New Roman" w:hAnsi="Times New Roman" w:cs="Times New Roman"/>
          <w:bCs/>
          <w:sz w:val="24"/>
          <w:szCs w:val="24"/>
          <w:lang w:val="en-US"/>
        </w:rPr>
        <w:t xml:space="preserve"> </w:t>
      </w:r>
      <w:r w:rsidRPr="005F3559">
        <w:rPr>
          <w:rFonts w:ascii="Times New Roman" w:eastAsia="Times New Roman" w:hAnsi="Times New Roman" w:cs="Times New Roman"/>
          <w:bCs/>
          <w:sz w:val="24"/>
          <w:szCs w:val="24"/>
          <w:lang w:val="en-US"/>
        </w:rPr>
        <w:t>Pravo učešća imaju mladi od 15 do 25 godina starosti, a svaki autor/autorka može poslati samo jedan rad.</w:t>
      </w:r>
      <w:r>
        <w:rPr>
          <w:rFonts w:ascii="Times New Roman" w:eastAsia="Times New Roman" w:hAnsi="Times New Roman" w:cs="Times New Roman"/>
          <w:bCs/>
          <w:sz w:val="24"/>
          <w:szCs w:val="24"/>
          <w:lang w:val="en-US"/>
        </w:rPr>
        <w:t xml:space="preserve"> </w:t>
      </w:r>
      <w:r w:rsidRPr="005F3559">
        <w:rPr>
          <w:rFonts w:ascii="Times New Roman" w:eastAsia="Times New Roman" w:hAnsi="Times New Roman" w:cs="Times New Roman"/>
          <w:bCs/>
          <w:sz w:val="24"/>
          <w:szCs w:val="24"/>
          <w:lang w:val="en-US"/>
        </w:rPr>
        <w:t>Konkurs je raspisan u okviru kampanje podizanja svesti o položaju žena sa invaliditetom koja ima za cilj sprečavanje i borbu protiv višestruke i unakrsne diskriminacije s kojom se žene i devojke sa invaliditetom suočavaju, naročito u pristupu pravdi, obrazovanju, zdravstvenoj zaštiti, zapošljavanju, zaštiti od nasilja, zlostavljanja.</w:t>
      </w:r>
    </w:p>
    <w:p w:rsidR="005F3559" w:rsidRDefault="005F3559" w:rsidP="005F3559">
      <w:pPr>
        <w:spacing w:after="0" w:line="240" w:lineRule="auto"/>
        <w:ind w:firstLine="720"/>
        <w:jc w:val="both"/>
        <w:rPr>
          <w:rFonts w:ascii="Times New Roman" w:eastAsia="Times New Roman" w:hAnsi="Times New Roman" w:cs="Times New Roman"/>
          <w:bCs/>
          <w:sz w:val="24"/>
          <w:szCs w:val="24"/>
          <w:lang w:val="en-US"/>
        </w:rPr>
      </w:pPr>
      <w:r w:rsidRPr="005F3559">
        <w:rPr>
          <w:rFonts w:ascii="Times New Roman" w:eastAsia="Times New Roman" w:hAnsi="Times New Roman" w:cs="Times New Roman"/>
          <w:bCs/>
          <w:sz w:val="24"/>
          <w:szCs w:val="24"/>
          <w:lang w:val="en-US"/>
        </w:rPr>
        <w:t>Svojim radovima, autori i autorke treba da predstave položaj u društvu žena sa invaliditetom i ideje i predloge za unapređenje njihovog položaja i ostvarivanje prava, navodi se u </w:t>
      </w:r>
      <w:hyperlink r:id="rId21" w:tooltip="pozivu" w:history="1">
        <w:r w:rsidRPr="005F3559">
          <w:rPr>
            <w:rStyle w:val="Hyperlink"/>
            <w:rFonts w:ascii="Times New Roman" w:eastAsia="Times New Roman" w:hAnsi="Times New Roman" w:cs="Times New Roman"/>
            <w:bCs/>
            <w:color w:val="auto"/>
            <w:sz w:val="24"/>
            <w:szCs w:val="24"/>
            <w:u w:val="none"/>
            <w:lang w:val="en-US"/>
          </w:rPr>
          <w:t>pozivu.</w:t>
        </w:r>
      </w:hyperlink>
      <w:r>
        <w:rPr>
          <w:rFonts w:ascii="Times New Roman" w:eastAsia="Times New Roman" w:hAnsi="Times New Roman" w:cs="Times New Roman"/>
          <w:bCs/>
          <w:sz w:val="24"/>
          <w:szCs w:val="24"/>
          <w:lang w:val="en-US"/>
        </w:rPr>
        <w:t xml:space="preserve"> </w:t>
      </w:r>
      <w:r w:rsidRPr="005F3559">
        <w:rPr>
          <w:rFonts w:ascii="Times New Roman" w:eastAsia="Times New Roman" w:hAnsi="Times New Roman" w:cs="Times New Roman"/>
          <w:bCs/>
          <w:sz w:val="24"/>
          <w:szCs w:val="24"/>
          <w:lang w:val="en-US"/>
        </w:rPr>
        <w:t xml:space="preserve">Svi zainteresovani svoje radove mogu poslati na mejl adresu </w:t>
      </w:r>
      <w:hyperlink r:id="rId22" w:history="1">
        <w:r w:rsidRPr="005852D6">
          <w:rPr>
            <w:rStyle w:val="Hyperlink"/>
            <w:rFonts w:ascii="Times New Roman" w:eastAsia="Times New Roman" w:hAnsi="Times New Roman" w:cs="Times New Roman"/>
            <w:bCs/>
            <w:sz w:val="24"/>
            <w:szCs w:val="24"/>
            <w:lang w:val="en-US"/>
          </w:rPr>
          <w:t>office@izkruga.org</w:t>
        </w:r>
      </w:hyperlink>
      <w:r>
        <w:rPr>
          <w:rFonts w:ascii="Times New Roman" w:eastAsia="Times New Roman" w:hAnsi="Times New Roman" w:cs="Times New Roman"/>
          <w:bCs/>
          <w:sz w:val="24"/>
          <w:szCs w:val="24"/>
          <w:lang w:val="en-US"/>
        </w:rPr>
        <w:t xml:space="preserve"> </w:t>
      </w:r>
      <w:r w:rsidRPr="005F3559">
        <w:rPr>
          <w:rFonts w:ascii="Times New Roman" w:eastAsia="Times New Roman" w:hAnsi="Times New Roman" w:cs="Times New Roman"/>
          <w:bCs/>
          <w:sz w:val="24"/>
          <w:szCs w:val="24"/>
          <w:lang w:val="en-US"/>
        </w:rPr>
        <w:t xml:space="preserve"> ili poštom na adresu "Iz kruga - Beograd", Grčića Milenka 4b, 11000 Beograd.</w:t>
      </w:r>
    </w:p>
    <w:p w:rsidR="005F3559" w:rsidRPr="005F3559" w:rsidRDefault="005F3559" w:rsidP="005F3559">
      <w:pPr>
        <w:spacing w:after="0" w:line="240" w:lineRule="auto"/>
        <w:ind w:firstLine="720"/>
        <w:jc w:val="both"/>
        <w:rPr>
          <w:rFonts w:ascii="Times New Roman" w:eastAsia="Times New Roman" w:hAnsi="Times New Roman" w:cs="Times New Roman"/>
          <w:bCs/>
          <w:sz w:val="24"/>
          <w:szCs w:val="24"/>
          <w:lang w:val="en-US"/>
        </w:rPr>
      </w:pPr>
      <w:r w:rsidRPr="005F3559">
        <w:rPr>
          <w:rFonts w:ascii="Times New Roman" w:eastAsia="Times New Roman" w:hAnsi="Times New Roman" w:cs="Times New Roman"/>
          <w:bCs/>
          <w:sz w:val="24"/>
          <w:szCs w:val="24"/>
          <w:lang w:val="en-US"/>
        </w:rPr>
        <w:t>U prijavi je potrebno navesti ime i prezime autora, adresu stanovanja, grad, broj telefona, školu/fakultet i u maksimalno pet rečenica objasniti šta rad predstavlja i šta je poruka rada.</w:t>
      </w:r>
      <w:r>
        <w:rPr>
          <w:rFonts w:ascii="Times New Roman" w:eastAsia="Times New Roman" w:hAnsi="Times New Roman" w:cs="Times New Roman"/>
          <w:bCs/>
          <w:sz w:val="24"/>
          <w:szCs w:val="24"/>
          <w:lang w:val="en-US"/>
        </w:rPr>
        <w:t xml:space="preserve"> </w:t>
      </w:r>
      <w:r w:rsidRPr="005F3559">
        <w:rPr>
          <w:rFonts w:ascii="Times New Roman" w:eastAsia="Times New Roman" w:hAnsi="Times New Roman" w:cs="Times New Roman"/>
          <w:bCs/>
          <w:sz w:val="24"/>
          <w:szCs w:val="24"/>
          <w:lang w:val="en-US"/>
        </w:rPr>
        <w:t>Udruženje „... Iz kruga - Beograd" je organizacija koja je osnovana 1997. sa ciljem da pomogne osobama sa invaliditetom, a pre svega ženama koje trpe neki od oblika nasilja i diskriminacije.</w:t>
      </w:r>
    </w:p>
    <w:p w:rsidR="005F3559" w:rsidRDefault="005F3559" w:rsidP="005D7F9C">
      <w:pPr>
        <w:spacing w:after="0" w:line="240" w:lineRule="auto"/>
        <w:jc w:val="both"/>
        <w:rPr>
          <w:rFonts w:ascii="Times New Roman" w:eastAsia="Times New Roman" w:hAnsi="Times New Roman" w:cs="Times New Roman"/>
          <w:bCs/>
          <w:sz w:val="24"/>
          <w:szCs w:val="24"/>
          <w:lang w:val="en-US"/>
        </w:rPr>
      </w:pPr>
    </w:p>
    <w:p w:rsidR="00A6684B" w:rsidRPr="00816202" w:rsidRDefault="00A6684B" w:rsidP="00A6684B">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Tortama do</w:t>
      </w:r>
      <w:r w:rsidRPr="00816202">
        <w:rPr>
          <w:rFonts w:ascii="Times New Roman" w:hAnsi="Times New Roman" w:cs="Times New Roman"/>
          <w:b/>
          <w:bCs/>
          <w:noProof/>
          <w:color w:val="0000CC"/>
          <w:sz w:val="28"/>
          <w:lang w:val="en-US"/>
        </w:rPr>
        <w:t xml:space="preserve"> pomoći</w:t>
      </w:r>
    </w:p>
    <w:p w:rsidR="00A6684B" w:rsidRDefault="00A6684B" w:rsidP="00A6684B">
      <w:pPr>
        <w:spacing w:after="0" w:line="240" w:lineRule="auto"/>
        <w:jc w:val="both"/>
        <w:rPr>
          <w:rFonts w:ascii="Times New Roman" w:hAnsi="Times New Roman" w:cs="Times New Roman"/>
          <w:bCs/>
          <w:noProof/>
          <w:sz w:val="24"/>
          <w:lang w:val="en-US"/>
        </w:rPr>
      </w:pPr>
    </w:p>
    <w:p w:rsidR="00A6684B" w:rsidRDefault="00A6684B" w:rsidP="00A6684B">
      <w:pPr>
        <w:spacing w:after="0" w:line="240" w:lineRule="auto"/>
        <w:ind w:firstLine="720"/>
        <w:jc w:val="both"/>
        <w:rPr>
          <w:rFonts w:ascii="Times New Roman" w:hAnsi="Times New Roman" w:cs="Times New Roman"/>
          <w:bCs/>
          <w:noProof/>
          <w:sz w:val="24"/>
          <w:lang w:val="en-US"/>
        </w:rPr>
      </w:pPr>
      <w:r w:rsidRPr="008E55B8">
        <w:rPr>
          <w:rFonts w:ascii="Times New Roman" w:hAnsi="Times New Roman" w:cs="Times New Roman"/>
          <w:bCs/>
          <w:noProof/>
          <w:sz w:val="24"/>
          <w:lang w:eastAsia="sr-Latn-RS"/>
        </w:rPr>
        <w:drawing>
          <wp:anchor distT="0" distB="0" distL="114300" distR="114300" simplePos="0" relativeHeight="251681792" behindDoc="0" locked="0" layoutInCell="1" allowOverlap="1" wp14:anchorId="1EEC16DE" wp14:editId="6235F9B8">
            <wp:simplePos x="0" y="0"/>
            <wp:positionH relativeFrom="column">
              <wp:posOffset>4232910</wp:posOffset>
            </wp:positionH>
            <wp:positionV relativeFrom="paragraph">
              <wp:posOffset>203200</wp:posOffset>
            </wp:positionV>
            <wp:extent cx="2047875" cy="1414780"/>
            <wp:effectExtent l="0" t="0" r="9525" b="0"/>
            <wp:wrapSquare wrapText="bothSides"/>
            <wp:docPr id="4" name="Picture 4" descr="http://www.dnevnik.rs/sites/default/files/imagecache/Slika-vest/12torte.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12torte.jpg">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047875" cy="1414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6202">
        <w:rPr>
          <w:rFonts w:ascii="Times New Roman" w:hAnsi="Times New Roman" w:cs="Times New Roman"/>
          <w:bCs/>
          <w:noProof/>
          <w:sz w:val="24"/>
          <w:lang w:val="en-US"/>
        </w:rPr>
        <w:t>Humanitarno udruženje ,,Dete Temerina” uspešno je organizovalo prvu manifestaciju takmičarskog, ali i humanitarnog karaktera ,,Tortijada i mini sajam hrane, pića i ručnih radova”.</w:t>
      </w:r>
      <w:r>
        <w:rPr>
          <w:rFonts w:ascii="Times New Roman" w:hAnsi="Times New Roman" w:cs="Times New Roman"/>
          <w:bCs/>
          <w:noProof/>
          <w:sz w:val="24"/>
          <w:lang w:val="en-US"/>
        </w:rPr>
        <w:t xml:space="preserve"> </w:t>
      </w:r>
      <w:r w:rsidRPr="008E55B8">
        <w:rPr>
          <w:rFonts w:ascii="Times New Roman" w:hAnsi="Times New Roman" w:cs="Times New Roman"/>
          <w:bCs/>
          <w:noProof/>
          <w:sz w:val="24"/>
          <w:lang w:val="en-US"/>
        </w:rPr>
        <w:t>Za takmičenje za najlepšu tortu prijavilo se 43 učesnika. Takmičenje je bilo podeljeno u tri kategorije: Svečana torta, Dečja torta i Šlag torta. Obezbeđene su vredne nagrade za najbolje takmičare, a poklone su dobili i svi učesnici ove manifestacije. Generalni sponzor manifestacije bio je ,,Dijamant” Zrenjanin. </w:t>
      </w:r>
    </w:p>
    <w:p w:rsidR="00A6684B" w:rsidRDefault="00A6684B" w:rsidP="00A6684B">
      <w:pPr>
        <w:spacing w:after="0" w:line="240" w:lineRule="auto"/>
        <w:ind w:firstLine="720"/>
        <w:jc w:val="both"/>
        <w:rPr>
          <w:rFonts w:ascii="Times New Roman" w:hAnsi="Times New Roman" w:cs="Times New Roman"/>
          <w:bCs/>
          <w:noProof/>
          <w:sz w:val="24"/>
          <w:lang w:val="en-US"/>
        </w:rPr>
      </w:pPr>
      <w:r w:rsidRPr="008E55B8">
        <w:rPr>
          <w:rFonts w:ascii="Times New Roman" w:hAnsi="Times New Roman" w:cs="Times New Roman"/>
          <w:bCs/>
          <w:noProof/>
          <w:sz w:val="24"/>
          <w:lang w:val="en-US"/>
        </w:rPr>
        <w:lastRenderedPageBreak/>
        <w:t>U kategorijama Svečana i Dečja torta pobedio je Siniša Vunić,a u kategoriji Šlag torta  Jasmina Majtan, čija je torta jagodica Bobica proglašena i za najlepšu na takmičenju i poklonjena je Dnevnom centru za decu i roditelje. Za najmlađe posetioce priređen je prigodan program sa animatorima, a torte sa prve ,,Tortijade” podeljene su i siromašnim porodicama kojima je udruženje ,,Dete Temerina” do sad pomagalo, kao i porodicama sa četvoro i više dece.</w:t>
      </w:r>
      <w:r>
        <w:rPr>
          <w:rFonts w:ascii="Times New Roman" w:hAnsi="Times New Roman" w:cs="Times New Roman"/>
          <w:bCs/>
          <w:noProof/>
          <w:sz w:val="24"/>
          <w:lang w:val="en-US"/>
        </w:rPr>
        <w:t xml:space="preserve"> </w:t>
      </w:r>
      <w:r w:rsidRPr="008E55B8">
        <w:rPr>
          <w:rFonts w:ascii="Times New Roman" w:hAnsi="Times New Roman" w:cs="Times New Roman"/>
          <w:bCs/>
          <w:noProof/>
          <w:sz w:val="24"/>
          <w:lang w:val="en-US"/>
        </w:rPr>
        <w:t>Sav prihod otići će u humanitarne svrhe. Torte su se prodavale po ceni od 700,00 dinara po kilogramu, a mogo se kupiti i  parče.  </w:t>
      </w:r>
    </w:p>
    <w:p w:rsidR="00A6684B" w:rsidRPr="005D7F9C" w:rsidRDefault="00A6684B" w:rsidP="00A6684B">
      <w:pPr>
        <w:spacing w:after="0" w:line="240" w:lineRule="auto"/>
        <w:jc w:val="both"/>
        <w:rPr>
          <w:rFonts w:ascii="Times New Roman" w:eastAsia="Times New Roman" w:hAnsi="Times New Roman" w:cs="Times New Roman"/>
          <w:bCs/>
          <w:sz w:val="24"/>
          <w:szCs w:val="24"/>
          <w:lang w:val="en-US"/>
        </w:rPr>
      </w:pPr>
      <w:r w:rsidRPr="008E55B8">
        <w:rPr>
          <w:rFonts w:ascii="Times New Roman" w:hAnsi="Times New Roman" w:cs="Times New Roman"/>
          <w:bCs/>
          <w:noProof/>
          <w:sz w:val="24"/>
          <w:lang w:val="en-US"/>
        </w:rPr>
        <w:t>                </w:t>
      </w:r>
    </w:p>
    <w:p w:rsidR="005D7F9C" w:rsidRPr="005D7F9C" w:rsidRDefault="0085208F" w:rsidP="005D7F9C">
      <w:pPr>
        <w:spacing w:after="0" w:line="240" w:lineRule="auto"/>
        <w:jc w:val="center"/>
        <w:textAlignment w:val="baseline"/>
        <w:outlineLvl w:val="0"/>
        <w:rPr>
          <w:rFonts w:ascii="Times New Roman" w:eastAsia="Times New Roman" w:hAnsi="Times New Roman" w:cs="Times New Roman"/>
          <w:bCs/>
          <w:noProof/>
          <w:sz w:val="24"/>
          <w:szCs w:val="24"/>
          <w:lang w:val="en-US"/>
        </w:rPr>
      </w:pPr>
      <w:r w:rsidRPr="0066276C">
        <w:rPr>
          <w:rFonts w:ascii="Times New Roman" w:eastAsia="Times New Roman" w:hAnsi="Times New Roman" w:cs="Times New Roman"/>
          <w:b/>
          <w:bCs/>
          <w:noProof/>
          <w:color w:val="0000CC"/>
          <w:sz w:val="28"/>
          <w:szCs w:val="24"/>
          <w:lang w:val="en-US"/>
        </w:rPr>
        <w:t>Akreditovan</w:t>
      </w:r>
      <w:r w:rsidR="005D7F9C" w:rsidRPr="0066276C">
        <w:rPr>
          <w:rFonts w:ascii="Times New Roman" w:eastAsia="Times New Roman" w:hAnsi="Times New Roman" w:cs="Times New Roman"/>
          <w:b/>
          <w:bCs/>
          <w:noProof/>
          <w:color w:val="0000CC"/>
          <w:sz w:val="28"/>
          <w:szCs w:val="24"/>
          <w:lang w:val="en-US"/>
        </w:rPr>
        <w:t xml:space="preserve"> program:</w:t>
      </w:r>
      <w:r w:rsidR="0066276C" w:rsidRPr="0066276C">
        <w:rPr>
          <w:color w:val="0000CC"/>
        </w:rPr>
        <w:t xml:space="preserve"> </w:t>
      </w:r>
      <w:r w:rsidR="0066276C" w:rsidRPr="0066276C">
        <w:rPr>
          <w:rFonts w:ascii="Times New Roman" w:hAnsi="Times New Roman" w:cs="Times New Roman"/>
          <w:b/>
          <w:color w:val="0000CC"/>
          <w:sz w:val="28"/>
        </w:rPr>
        <w:t>„</w:t>
      </w:r>
      <w:r w:rsidR="005D7F9C" w:rsidRPr="0066276C">
        <w:rPr>
          <w:rFonts w:ascii="Times New Roman" w:eastAsia="Times New Roman" w:hAnsi="Times New Roman" w:cs="Times New Roman"/>
          <w:b/>
          <w:bCs/>
          <w:noProof/>
          <w:color w:val="0000CC"/>
          <w:sz w:val="28"/>
          <w:szCs w:val="24"/>
          <w:lang w:val="en-US"/>
        </w:rPr>
        <w:t>Pozitivno roditeljstvo</w:t>
      </w:r>
      <w:r w:rsidR="0066276C" w:rsidRPr="0066276C">
        <w:rPr>
          <w:rFonts w:ascii="Times New Roman" w:eastAsia="Times New Roman" w:hAnsi="Times New Roman" w:cs="Times New Roman"/>
          <w:b/>
          <w:bCs/>
          <w:noProof/>
          <w:color w:val="0000CC"/>
          <w:sz w:val="28"/>
          <w:szCs w:val="24"/>
          <w:lang w:val="en-US"/>
        </w:rPr>
        <w:t>”</w:t>
      </w:r>
      <w:r w:rsidR="005D7F9C" w:rsidRPr="0066276C">
        <w:rPr>
          <w:rFonts w:ascii="Times New Roman" w:eastAsia="Times New Roman" w:hAnsi="Times New Roman" w:cs="Times New Roman"/>
          <w:bCs/>
          <w:noProof/>
          <w:color w:val="0000CC"/>
          <w:sz w:val="28"/>
          <w:szCs w:val="24"/>
          <w:lang w:val="en-US"/>
        </w:rPr>
        <w:br/>
      </w:r>
    </w:p>
    <w:p w:rsidR="005D7F9C" w:rsidRDefault="005D7F9C" w:rsidP="005F355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7F9C">
        <w:rPr>
          <w:rFonts w:ascii="Times New Roman" w:eastAsia="Times New Roman" w:hAnsi="Times New Roman" w:cs="Times New Roman"/>
          <w:bCs/>
          <w:noProof/>
          <w:sz w:val="24"/>
          <w:szCs w:val="24"/>
          <w:lang w:val="en-US"/>
        </w:rPr>
        <w:t>Ko želi da osvesti svoje roditeljstvo, odnosno bude bolji roditelj, mogao bi da krene od pitanja odakle odraslima tako suluda ideja da će se deca ponašati dobro, ukoliko se pre toga osećaju loše? Postavila ga je Džejn Nelsen, svetski poznata autorka serije priručnika za roditelje na temu pozitivne discipline. Odgovore na ovo, koje povlači niz drugih pitanja kada je reč o vaspitanju dece, a kroz, ne samo teoriju nego i praktičnu primenu pozitivne doscipline, pruža Tim Pozitivno vaspitanje, i to kroz trening pozitivnih veština (Pozitivno roditeljstvo) čiji novi ciklus počinje uskoro. Tim će s novom grupom raditi 17. septembra i 1. oktobra u Novom Sadu u Osnovnoj školi „Miroslav Antić“, Dositejeva 15. - Za ovaj program dobili smo akreditaciju u tzv. trećem akreditacionom periodu. Unazad pet godina ovu priču realizujemo i u državnim vrtićima Srbije. Preko 700 vaspitača prošlo je našu obuku tako da s velikim zadovoljstvom konstatujemo da sada 25 ustanova u Srbiji radi sa decom po principima Pozitivne disipline. U vrtiće smo ušli, a imamo plan da uđemo i u škole. Inače, podsticaj za akreditaciju programa potekao je baš od roditelja iz naših grupa koji su nam sugerisali da ovo treba da čuju i drugi ljudi koji se bave vaspitavanjem dece. Tako smo pokrenuli i program za vaspitače – keže Žana Erdeljan.</w:t>
      </w:r>
      <w:r w:rsidRPr="005D7F9C">
        <w:rPr>
          <w:rFonts w:ascii="Times New Roman" w:eastAsia="Times New Roman" w:hAnsi="Times New Roman" w:cs="Times New Roman"/>
          <w:bCs/>
          <w:noProof/>
          <w:sz w:val="24"/>
          <w:szCs w:val="24"/>
          <w:lang w:val="en-US"/>
        </w:rPr>
        <w:tab/>
      </w:r>
    </w:p>
    <w:p w:rsidR="005F3559" w:rsidRDefault="005F3559" w:rsidP="005D7F9C">
      <w:pPr>
        <w:spacing w:after="0" w:line="240" w:lineRule="auto"/>
        <w:jc w:val="both"/>
        <w:rPr>
          <w:rFonts w:ascii="Times New Roman" w:eastAsia="Times New Roman" w:hAnsi="Times New Roman" w:cs="Times New Roman"/>
          <w:bCs/>
          <w:sz w:val="24"/>
          <w:szCs w:val="24"/>
          <w:lang w:val="en-US"/>
        </w:rPr>
      </w:pPr>
    </w:p>
    <w:p w:rsidR="005F3559" w:rsidRPr="005F3DA3" w:rsidRDefault="005F3559" w:rsidP="005F3DA3">
      <w:pPr>
        <w:spacing w:after="0" w:line="240" w:lineRule="auto"/>
        <w:jc w:val="center"/>
        <w:rPr>
          <w:rFonts w:ascii="Times New Roman" w:eastAsia="Times New Roman" w:hAnsi="Times New Roman" w:cs="Times New Roman"/>
          <w:b/>
          <w:bCs/>
          <w:color w:val="0000CC"/>
          <w:sz w:val="28"/>
          <w:szCs w:val="24"/>
          <w:lang w:val="en-US"/>
        </w:rPr>
      </w:pPr>
      <w:r w:rsidRPr="005F3DA3">
        <w:rPr>
          <w:rFonts w:ascii="Times New Roman" w:eastAsia="Times New Roman" w:hAnsi="Times New Roman" w:cs="Times New Roman"/>
          <w:b/>
          <w:bCs/>
          <w:color w:val="0000CC"/>
          <w:sz w:val="28"/>
          <w:szCs w:val="24"/>
          <w:lang w:val="en-US"/>
        </w:rPr>
        <w:t>Renovirana škola u Krnješevcima</w:t>
      </w:r>
    </w:p>
    <w:p w:rsidR="005F3559" w:rsidRDefault="005F3559" w:rsidP="005F3559">
      <w:pPr>
        <w:spacing w:after="0" w:line="240" w:lineRule="auto"/>
        <w:jc w:val="both"/>
        <w:rPr>
          <w:rFonts w:ascii="Times New Roman" w:eastAsia="Times New Roman" w:hAnsi="Times New Roman" w:cs="Times New Roman"/>
          <w:bCs/>
          <w:sz w:val="24"/>
          <w:szCs w:val="24"/>
          <w:lang w:val="en-US"/>
        </w:rPr>
      </w:pPr>
    </w:p>
    <w:p w:rsidR="005F3559" w:rsidRPr="005F3559" w:rsidRDefault="005F3DA3" w:rsidP="005F3DA3">
      <w:pPr>
        <w:spacing w:after="0" w:line="240" w:lineRule="auto"/>
        <w:ind w:firstLine="720"/>
        <w:jc w:val="both"/>
        <w:rPr>
          <w:rFonts w:ascii="Times New Roman" w:eastAsia="Times New Roman" w:hAnsi="Times New Roman" w:cs="Times New Roman"/>
          <w:bCs/>
          <w:sz w:val="24"/>
          <w:szCs w:val="24"/>
          <w:lang w:val="en-US"/>
        </w:rPr>
      </w:pPr>
      <w:r w:rsidRPr="005F3559">
        <w:rPr>
          <w:rFonts w:ascii="Times New Roman" w:eastAsia="Times New Roman" w:hAnsi="Times New Roman" w:cs="Times New Roman"/>
          <w:bCs/>
          <w:noProof/>
          <w:sz w:val="24"/>
          <w:szCs w:val="24"/>
          <w:lang w:eastAsia="sr-Latn-RS"/>
        </w:rPr>
        <w:drawing>
          <wp:anchor distT="0" distB="0" distL="114300" distR="114300" simplePos="0" relativeHeight="251683840" behindDoc="1" locked="0" layoutInCell="1" allowOverlap="1" wp14:anchorId="6583FF57" wp14:editId="13E790DD">
            <wp:simplePos x="0" y="0"/>
            <wp:positionH relativeFrom="column">
              <wp:posOffset>12700</wp:posOffset>
            </wp:positionH>
            <wp:positionV relativeFrom="paragraph">
              <wp:posOffset>246380</wp:posOffset>
            </wp:positionV>
            <wp:extent cx="2333625" cy="1165860"/>
            <wp:effectExtent l="0" t="0" r="9525" b="0"/>
            <wp:wrapTight wrapText="bothSides">
              <wp:wrapPolygon edited="0">
                <wp:start x="0" y="0"/>
                <wp:lineTo x="0" y="21176"/>
                <wp:lineTo x="21512" y="21176"/>
                <wp:lineTo x="21512" y="0"/>
                <wp:lineTo x="0" y="0"/>
              </wp:wrapPolygon>
            </wp:wrapTight>
            <wp:docPr id="10" name="Picture 10" descr="krnjesevci skola obnova vest 17 09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rnjesevci skola obnova vest 17 09 2016"/>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333625" cy="11658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U petak uveče</w:t>
      </w:r>
      <w:r w:rsidR="005F3559" w:rsidRPr="005F3559">
        <w:rPr>
          <w:rFonts w:ascii="Times New Roman" w:eastAsia="Times New Roman" w:hAnsi="Times New Roman" w:cs="Times New Roman"/>
          <w:bCs/>
          <w:sz w:val="24"/>
          <w:szCs w:val="24"/>
          <w:lang w:val="en-US"/>
        </w:rPr>
        <w:t xml:space="preserve"> su u OŠ Milan Hadžić u Krnješevcima svečano otvorene renovirane dve učionice, a zahvaljujući roditeljima učenika, meštanima, kao i Rotari klubu iz Stare Pazove.</w:t>
      </w:r>
      <w:r w:rsidR="005F3559">
        <w:rPr>
          <w:rFonts w:ascii="Times New Roman" w:eastAsia="Times New Roman" w:hAnsi="Times New Roman" w:cs="Times New Roman"/>
          <w:bCs/>
          <w:sz w:val="24"/>
          <w:szCs w:val="24"/>
          <w:lang w:val="en-US"/>
        </w:rPr>
        <w:t xml:space="preserve"> </w:t>
      </w:r>
      <w:r w:rsidR="005F3559" w:rsidRPr="005F3559">
        <w:rPr>
          <w:rFonts w:ascii="Times New Roman" w:eastAsia="Times New Roman" w:hAnsi="Times New Roman" w:cs="Times New Roman"/>
          <w:bCs/>
          <w:sz w:val="24"/>
          <w:szCs w:val="24"/>
          <w:lang w:val="en-US"/>
        </w:rPr>
        <w:t>Akcija renoviranja učionica pokrenuta je na inicijativu Svetlana Velikić, članice Saveta roditelja škole u Krnješevcima i naišla je na dobar odziv roditelja.</w:t>
      </w:r>
      <w:r w:rsidR="005F3559">
        <w:rPr>
          <w:rFonts w:ascii="Times New Roman" w:eastAsia="Times New Roman" w:hAnsi="Times New Roman" w:cs="Times New Roman"/>
          <w:bCs/>
          <w:sz w:val="24"/>
          <w:szCs w:val="24"/>
          <w:lang w:val="en-US"/>
        </w:rPr>
        <w:t xml:space="preserve"> </w:t>
      </w:r>
      <w:r w:rsidR="005F3559" w:rsidRPr="005F3559">
        <w:rPr>
          <w:rFonts w:ascii="Times New Roman" w:eastAsia="Times New Roman" w:hAnsi="Times New Roman" w:cs="Times New Roman"/>
          <w:bCs/>
          <w:sz w:val="24"/>
          <w:szCs w:val="24"/>
          <w:lang w:val="en-US"/>
        </w:rPr>
        <w:t>Roditelji su pored dobre volje i deo novca obezbedili sami, a za ostatak potrebnih novčanih sredstava obratili su se Rotari klubu iz Stare Pazove, koji im je rado izašao u susret.</w:t>
      </w:r>
    </w:p>
    <w:p w:rsidR="005F3559" w:rsidRDefault="00FD66EE" w:rsidP="005D7F9C">
      <w:pPr>
        <w:spacing w:after="0" w:line="240" w:lineRule="auto"/>
        <w:jc w:val="both"/>
        <w:rPr>
          <w:rFonts w:ascii="Times New Roman" w:eastAsia="Times New Roman" w:hAnsi="Times New Roman" w:cs="Times New Roman"/>
          <w:bCs/>
          <w:sz w:val="24"/>
          <w:szCs w:val="24"/>
          <w:lang w:val="en-US"/>
        </w:rPr>
      </w:pPr>
      <w:hyperlink r:id="rId26" w:history="1">
        <w:r w:rsidR="005F3DA3" w:rsidRPr="005852D6">
          <w:rPr>
            <w:rStyle w:val="Hyperlink"/>
            <w:rFonts w:ascii="Times New Roman" w:eastAsia="Times New Roman" w:hAnsi="Times New Roman" w:cs="Times New Roman"/>
            <w:bCs/>
            <w:sz w:val="24"/>
            <w:szCs w:val="24"/>
            <w:lang w:val="en-US"/>
          </w:rPr>
          <w:t>https://www.youtube.com/watch?v=Q7QMPoC_LkA</w:t>
        </w:r>
      </w:hyperlink>
      <w:r w:rsidR="005F3DA3">
        <w:rPr>
          <w:rFonts w:ascii="Times New Roman" w:eastAsia="Times New Roman" w:hAnsi="Times New Roman" w:cs="Times New Roman"/>
          <w:bCs/>
          <w:sz w:val="24"/>
          <w:szCs w:val="24"/>
          <w:lang w:val="en-US"/>
        </w:rPr>
        <w:t xml:space="preserve"> </w:t>
      </w:r>
    </w:p>
    <w:p w:rsidR="005F3DA3" w:rsidRDefault="005F3DA3" w:rsidP="005D7F9C">
      <w:pPr>
        <w:spacing w:after="0" w:line="240" w:lineRule="auto"/>
        <w:jc w:val="both"/>
        <w:rPr>
          <w:rFonts w:ascii="Times New Roman" w:eastAsia="Times New Roman" w:hAnsi="Times New Roman" w:cs="Times New Roman"/>
          <w:bCs/>
          <w:sz w:val="24"/>
          <w:szCs w:val="24"/>
          <w:lang w:val="en-US"/>
        </w:rPr>
      </w:pPr>
    </w:p>
    <w:p w:rsidR="005F3559" w:rsidRPr="005F3559" w:rsidRDefault="005F3559" w:rsidP="005F3559">
      <w:pPr>
        <w:spacing w:after="0" w:line="240" w:lineRule="auto"/>
        <w:jc w:val="center"/>
        <w:rPr>
          <w:rFonts w:ascii="Times New Roman" w:eastAsia="Times New Roman" w:hAnsi="Times New Roman" w:cs="Times New Roman"/>
          <w:b/>
          <w:bCs/>
          <w:color w:val="0000CC"/>
          <w:sz w:val="28"/>
          <w:szCs w:val="24"/>
          <w:lang w:val="en-US"/>
        </w:rPr>
      </w:pPr>
      <w:r w:rsidRPr="005F3559">
        <w:rPr>
          <w:rFonts w:ascii="Times New Roman" w:eastAsia="Times New Roman" w:hAnsi="Times New Roman" w:cs="Times New Roman"/>
          <w:b/>
          <w:bCs/>
          <w:color w:val="0000CC"/>
          <w:sz w:val="28"/>
          <w:szCs w:val="24"/>
          <w:lang w:val="en-US"/>
        </w:rPr>
        <w:t>Novi Sad: Igranka "U ritmu muzike za ples"</w:t>
      </w:r>
    </w:p>
    <w:p w:rsidR="005F3559" w:rsidRDefault="005F3559" w:rsidP="005F3559">
      <w:pPr>
        <w:spacing w:after="0" w:line="240" w:lineRule="auto"/>
        <w:jc w:val="both"/>
        <w:rPr>
          <w:rFonts w:ascii="Times New Roman" w:eastAsia="Times New Roman" w:hAnsi="Times New Roman" w:cs="Times New Roman"/>
          <w:bCs/>
          <w:sz w:val="24"/>
          <w:szCs w:val="24"/>
          <w:lang w:val="en-US"/>
        </w:rPr>
      </w:pPr>
    </w:p>
    <w:p w:rsidR="005F3559" w:rsidRDefault="005F3559" w:rsidP="005F3559">
      <w:pPr>
        <w:spacing w:after="0" w:line="240" w:lineRule="auto"/>
        <w:ind w:firstLine="720"/>
        <w:jc w:val="both"/>
        <w:rPr>
          <w:rFonts w:ascii="Times New Roman" w:eastAsia="Times New Roman" w:hAnsi="Times New Roman" w:cs="Times New Roman"/>
          <w:bCs/>
          <w:sz w:val="24"/>
          <w:szCs w:val="24"/>
          <w:lang w:val="en-US"/>
        </w:rPr>
      </w:pPr>
      <w:r w:rsidRPr="005F3559">
        <w:rPr>
          <w:rFonts w:ascii="Times New Roman" w:eastAsia="Times New Roman" w:hAnsi="Times New Roman" w:cs="Times New Roman"/>
          <w:bCs/>
          <w:sz w:val="24"/>
          <w:szCs w:val="24"/>
          <w:lang w:val="en-US"/>
        </w:rPr>
        <w:t xml:space="preserve">U dvorištu Vojvođanske banke na Trgu slobode u Novom Sadu </w:t>
      </w:r>
      <w:r>
        <w:rPr>
          <w:rFonts w:ascii="Times New Roman" w:eastAsia="Times New Roman" w:hAnsi="Times New Roman" w:cs="Times New Roman"/>
          <w:bCs/>
          <w:sz w:val="24"/>
          <w:szCs w:val="24"/>
          <w:lang w:val="en-US"/>
        </w:rPr>
        <w:t xml:space="preserve">sinoć </w:t>
      </w:r>
      <w:r w:rsidRPr="005F3559">
        <w:rPr>
          <w:rFonts w:ascii="Times New Roman" w:eastAsia="Times New Roman" w:hAnsi="Times New Roman" w:cs="Times New Roman"/>
          <w:bCs/>
          <w:sz w:val="24"/>
          <w:szCs w:val="24"/>
          <w:lang w:val="en-US"/>
        </w:rPr>
        <w:t xml:space="preserve"> u 20 časova, u organizaciji </w:t>
      </w:r>
      <w:r>
        <w:rPr>
          <w:rFonts w:ascii="Times New Roman" w:eastAsia="Times New Roman" w:hAnsi="Times New Roman" w:cs="Times New Roman"/>
          <w:bCs/>
          <w:sz w:val="24"/>
          <w:szCs w:val="24"/>
          <w:lang w:val="en-US"/>
        </w:rPr>
        <w:t>Muzičke omladine Novog Sada, j</w:t>
      </w:r>
      <w:r w:rsidRPr="005F3559">
        <w:rPr>
          <w:rFonts w:ascii="Times New Roman" w:eastAsia="Times New Roman" w:hAnsi="Times New Roman" w:cs="Times New Roman"/>
          <w:bCs/>
          <w:sz w:val="24"/>
          <w:szCs w:val="24"/>
          <w:lang w:val="en-US"/>
        </w:rPr>
        <w:t>e održana četvrta igranka "U ritmu muzike za ples". Ulaz je</w:t>
      </w:r>
      <w:r>
        <w:rPr>
          <w:rFonts w:ascii="Times New Roman" w:eastAsia="Times New Roman" w:hAnsi="Times New Roman" w:cs="Times New Roman"/>
          <w:bCs/>
          <w:sz w:val="24"/>
          <w:szCs w:val="24"/>
          <w:lang w:val="en-US"/>
        </w:rPr>
        <w:t xml:space="preserve"> bio</w:t>
      </w:r>
      <w:r w:rsidRPr="005F3559">
        <w:rPr>
          <w:rFonts w:ascii="Times New Roman" w:eastAsia="Times New Roman" w:hAnsi="Times New Roman" w:cs="Times New Roman"/>
          <w:bCs/>
          <w:sz w:val="24"/>
          <w:szCs w:val="24"/>
          <w:lang w:val="en-US"/>
        </w:rPr>
        <w:t xml:space="preserve"> slobodan.</w:t>
      </w:r>
      <w:r>
        <w:rPr>
          <w:rFonts w:ascii="Times New Roman" w:eastAsia="Times New Roman" w:hAnsi="Times New Roman" w:cs="Times New Roman"/>
          <w:bCs/>
          <w:sz w:val="24"/>
          <w:szCs w:val="24"/>
          <w:lang w:val="en-US"/>
        </w:rPr>
        <w:t xml:space="preserve"> </w:t>
      </w:r>
      <w:r w:rsidRPr="005F3559">
        <w:rPr>
          <w:rFonts w:ascii="Times New Roman" w:eastAsia="Times New Roman" w:hAnsi="Times New Roman" w:cs="Times New Roman"/>
          <w:bCs/>
          <w:sz w:val="24"/>
          <w:szCs w:val="24"/>
          <w:lang w:val="en-US"/>
        </w:rPr>
        <w:t>Novosadski Big Band, pod dirigentskom palicom Fedora Vrtačnika i sa solistima Dankom Adamov, Mirjanom Dragan</w:t>
      </w:r>
      <w:r>
        <w:rPr>
          <w:rFonts w:ascii="Times New Roman" w:eastAsia="Times New Roman" w:hAnsi="Times New Roman" w:cs="Times New Roman"/>
          <w:bCs/>
          <w:sz w:val="24"/>
          <w:szCs w:val="24"/>
          <w:lang w:val="en-US"/>
        </w:rPr>
        <w:t>ić i Zoranom Šandorovim, izvodio j</w:t>
      </w:r>
      <w:r w:rsidRPr="005F3559">
        <w:rPr>
          <w:rFonts w:ascii="Times New Roman" w:eastAsia="Times New Roman" w:hAnsi="Times New Roman" w:cs="Times New Roman"/>
          <w:bCs/>
          <w:sz w:val="24"/>
          <w:szCs w:val="24"/>
          <w:lang w:val="en-US"/>
        </w:rPr>
        <w:t>e hitove disko, po</w:t>
      </w:r>
      <w:r>
        <w:rPr>
          <w:rFonts w:ascii="Times New Roman" w:eastAsia="Times New Roman" w:hAnsi="Times New Roman" w:cs="Times New Roman"/>
          <w:bCs/>
          <w:sz w:val="24"/>
          <w:szCs w:val="24"/>
          <w:lang w:val="en-US"/>
        </w:rPr>
        <w:t xml:space="preserve">p i rok muzike, kaže se u saopštenju. </w:t>
      </w:r>
      <w:r w:rsidRPr="005F3559">
        <w:rPr>
          <w:rFonts w:ascii="Times New Roman" w:eastAsia="Times New Roman" w:hAnsi="Times New Roman" w:cs="Times New Roman"/>
          <w:bCs/>
          <w:sz w:val="24"/>
          <w:szCs w:val="24"/>
          <w:lang w:val="en-US"/>
        </w:rPr>
        <w:t>Ulaz u dvorište Vojvođanske banke je preko puta parkinga Srpskog narodnog pozorišta.</w:t>
      </w:r>
    </w:p>
    <w:p w:rsidR="005F3559" w:rsidRDefault="005F3559" w:rsidP="005F3DA3">
      <w:pPr>
        <w:spacing w:after="0" w:line="240" w:lineRule="auto"/>
        <w:jc w:val="both"/>
        <w:rPr>
          <w:rFonts w:ascii="Times New Roman" w:eastAsia="Times New Roman" w:hAnsi="Times New Roman" w:cs="Times New Roman"/>
          <w:bCs/>
          <w:sz w:val="24"/>
          <w:szCs w:val="24"/>
          <w:lang w:val="en-US"/>
        </w:rPr>
      </w:pPr>
    </w:p>
    <w:p w:rsidR="005F3DA3" w:rsidRPr="005F3DA3" w:rsidRDefault="005F3DA3" w:rsidP="005F3DA3">
      <w:pPr>
        <w:spacing w:after="0" w:line="240" w:lineRule="auto"/>
        <w:jc w:val="center"/>
        <w:rPr>
          <w:rFonts w:ascii="Times New Roman" w:eastAsia="Times New Roman" w:hAnsi="Times New Roman" w:cs="Times New Roman"/>
          <w:b/>
          <w:bCs/>
          <w:color w:val="0000CC"/>
          <w:sz w:val="28"/>
          <w:szCs w:val="24"/>
          <w:lang w:val="en-US"/>
        </w:rPr>
      </w:pPr>
      <w:r w:rsidRPr="005F3DA3">
        <w:rPr>
          <w:rFonts w:ascii="Times New Roman" w:eastAsia="Times New Roman" w:hAnsi="Times New Roman" w:cs="Times New Roman"/>
          <w:b/>
          <w:bCs/>
          <w:color w:val="0000CC"/>
          <w:sz w:val="28"/>
          <w:szCs w:val="24"/>
          <w:lang w:val="en-US"/>
        </w:rPr>
        <w:t>Prva grupa učenika iz Srbije ide u Rusiju na usavršavanje</w:t>
      </w:r>
    </w:p>
    <w:p w:rsidR="005F3DA3" w:rsidRDefault="005F3DA3" w:rsidP="005F3DA3">
      <w:pPr>
        <w:spacing w:after="0" w:line="240" w:lineRule="auto"/>
        <w:ind w:firstLine="720"/>
        <w:jc w:val="both"/>
        <w:rPr>
          <w:rFonts w:ascii="Times New Roman" w:eastAsia="Times New Roman" w:hAnsi="Times New Roman" w:cs="Times New Roman"/>
          <w:bCs/>
          <w:sz w:val="24"/>
          <w:szCs w:val="24"/>
          <w:lang w:val="en-US"/>
        </w:rPr>
      </w:pPr>
    </w:p>
    <w:p w:rsidR="005F3DA3" w:rsidRPr="005F3DA3" w:rsidRDefault="005F3DA3" w:rsidP="005F3DA3">
      <w:pPr>
        <w:spacing w:after="0" w:line="240" w:lineRule="auto"/>
        <w:ind w:firstLine="720"/>
        <w:jc w:val="both"/>
        <w:rPr>
          <w:rFonts w:ascii="Times New Roman" w:eastAsia="Times New Roman" w:hAnsi="Times New Roman" w:cs="Times New Roman"/>
          <w:bCs/>
          <w:sz w:val="24"/>
          <w:szCs w:val="24"/>
          <w:lang w:val="en-US"/>
        </w:rPr>
      </w:pPr>
      <w:r w:rsidRPr="005F3DA3">
        <w:rPr>
          <w:rFonts w:ascii="Times New Roman" w:eastAsia="Times New Roman" w:hAnsi="Times New Roman" w:cs="Times New Roman"/>
          <w:bCs/>
          <w:sz w:val="24"/>
          <w:szCs w:val="24"/>
          <w:lang w:val="en-US"/>
        </w:rPr>
        <w:lastRenderedPageBreak/>
        <w:t>Prva grupa učenika iz Srbije iduće sedmice odlazi u Rusiju gde bi do maja naredne godine trebalo da savladaju ruski jezik, kako bi mogli da nastave petogodišnje stručne studije na ruskim železničkim univerzitetima, saopštile su danas "Infrastrukture železnice Srbije".</w:t>
      </w:r>
      <w:r>
        <w:rPr>
          <w:rFonts w:ascii="Times New Roman" w:eastAsia="Times New Roman" w:hAnsi="Times New Roman" w:cs="Times New Roman"/>
          <w:bCs/>
          <w:sz w:val="24"/>
          <w:szCs w:val="24"/>
          <w:lang w:val="en-US"/>
        </w:rPr>
        <w:t xml:space="preserve"> </w:t>
      </w:r>
      <w:r w:rsidRPr="005F3DA3">
        <w:rPr>
          <w:rFonts w:ascii="Times New Roman" w:eastAsia="Times New Roman" w:hAnsi="Times New Roman" w:cs="Times New Roman"/>
          <w:bCs/>
          <w:sz w:val="24"/>
          <w:szCs w:val="24"/>
          <w:lang w:val="en-US"/>
        </w:rPr>
        <w:t>Kako se navodi, u Rusiju na usavršavanje odlazi tri učenika koja su dosadašnjim školovanjem pokazala najbolje rezultate.</w:t>
      </w:r>
    </w:p>
    <w:p w:rsidR="005F3DA3" w:rsidRDefault="005F3DA3" w:rsidP="005F3DA3">
      <w:pPr>
        <w:spacing w:after="0" w:line="240" w:lineRule="auto"/>
        <w:jc w:val="both"/>
        <w:rPr>
          <w:rFonts w:ascii="Times New Roman" w:eastAsia="Times New Roman" w:hAnsi="Times New Roman" w:cs="Times New Roman"/>
          <w:bCs/>
          <w:sz w:val="24"/>
          <w:szCs w:val="24"/>
          <w:lang w:val="en-US"/>
        </w:rPr>
      </w:pPr>
      <w:r w:rsidRPr="005F3DA3">
        <w:rPr>
          <w:rFonts w:ascii="Times New Roman" w:eastAsia="Times New Roman" w:hAnsi="Times New Roman" w:cs="Times New Roman"/>
          <w:bCs/>
          <w:sz w:val="24"/>
          <w:szCs w:val="24"/>
          <w:lang w:val="en-US"/>
        </w:rPr>
        <w:t>Oni odlaze u Rusiju na osnovu Memoranduma o strateškom partnerstvu između "Infrastrukture železnice Srbije" a.d. i ruske kompanije RŽD Internešnl".</w:t>
      </w:r>
      <w:r>
        <w:rPr>
          <w:rFonts w:ascii="Times New Roman" w:eastAsia="Times New Roman" w:hAnsi="Times New Roman" w:cs="Times New Roman"/>
          <w:bCs/>
          <w:sz w:val="24"/>
          <w:szCs w:val="24"/>
          <w:lang w:val="en-US"/>
        </w:rPr>
        <w:t xml:space="preserve"> </w:t>
      </w:r>
      <w:r w:rsidRPr="005F3DA3">
        <w:rPr>
          <w:rFonts w:ascii="Times New Roman" w:eastAsia="Times New Roman" w:hAnsi="Times New Roman" w:cs="Times New Roman"/>
          <w:bCs/>
          <w:sz w:val="24"/>
          <w:szCs w:val="24"/>
          <w:lang w:val="en-US"/>
        </w:rPr>
        <w:t>Učenike i njihove roditelje danas je primio generalni direktor "Infrastrukture železnice Srbije" a.d. Dušan Garibović, koji im je poručio da su dobili šansu, koja se ne propušta, te da daju svoj maksimum, jer su oni naša uzdanica i budućnost.</w:t>
      </w:r>
      <w:r>
        <w:rPr>
          <w:rFonts w:ascii="Times New Roman" w:eastAsia="Times New Roman" w:hAnsi="Times New Roman" w:cs="Times New Roman"/>
          <w:bCs/>
          <w:sz w:val="24"/>
          <w:szCs w:val="24"/>
          <w:lang w:val="en-US"/>
        </w:rPr>
        <w:t xml:space="preserve"> </w:t>
      </w:r>
    </w:p>
    <w:p w:rsidR="005F3DA3" w:rsidRPr="005F3DA3" w:rsidRDefault="005F3DA3" w:rsidP="005F3DA3">
      <w:pPr>
        <w:spacing w:after="0" w:line="240" w:lineRule="auto"/>
        <w:ind w:firstLine="720"/>
        <w:jc w:val="both"/>
        <w:rPr>
          <w:rFonts w:ascii="Times New Roman" w:eastAsia="Times New Roman" w:hAnsi="Times New Roman" w:cs="Times New Roman"/>
          <w:bCs/>
          <w:sz w:val="24"/>
          <w:szCs w:val="24"/>
          <w:lang w:val="en-US"/>
        </w:rPr>
      </w:pPr>
      <w:r w:rsidRPr="005F3DA3">
        <w:rPr>
          <w:rFonts w:ascii="Times New Roman" w:eastAsia="Times New Roman" w:hAnsi="Times New Roman" w:cs="Times New Roman"/>
          <w:bCs/>
          <w:sz w:val="24"/>
          <w:szCs w:val="24"/>
          <w:lang w:val="en-US"/>
        </w:rPr>
        <w:t>Garibović je izrazio nadu da će oni, kao svršeni stručnjaci, biti deo tima "Infrastrukture železnice Srbije" a.d.</w:t>
      </w:r>
      <w:r>
        <w:rPr>
          <w:rFonts w:ascii="Times New Roman" w:eastAsia="Times New Roman" w:hAnsi="Times New Roman" w:cs="Times New Roman"/>
          <w:bCs/>
          <w:sz w:val="24"/>
          <w:szCs w:val="24"/>
          <w:lang w:val="en-US"/>
        </w:rPr>
        <w:t xml:space="preserve"> </w:t>
      </w:r>
      <w:r w:rsidRPr="005F3DA3">
        <w:rPr>
          <w:rFonts w:ascii="Times New Roman" w:eastAsia="Times New Roman" w:hAnsi="Times New Roman" w:cs="Times New Roman"/>
          <w:bCs/>
          <w:sz w:val="24"/>
          <w:szCs w:val="24"/>
          <w:lang w:val="en-US"/>
        </w:rPr>
        <w:t xml:space="preserve">U </w:t>
      </w:r>
      <w:r>
        <w:rPr>
          <w:rFonts w:ascii="Times New Roman" w:eastAsia="Times New Roman" w:hAnsi="Times New Roman" w:cs="Times New Roman"/>
          <w:bCs/>
          <w:sz w:val="24"/>
          <w:szCs w:val="24"/>
          <w:lang w:val="en-US"/>
        </w:rPr>
        <w:t>saopštenju se podseća da je 15. septembra</w:t>
      </w:r>
      <w:r w:rsidRPr="005F3DA3">
        <w:rPr>
          <w:rFonts w:ascii="Times New Roman" w:eastAsia="Times New Roman" w:hAnsi="Times New Roman" w:cs="Times New Roman"/>
          <w:bCs/>
          <w:sz w:val="24"/>
          <w:szCs w:val="24"/>
          <w:lang w:val="en-US"/>
        </w:rPr>
        <w:t xml:space="preserve"> na "Dan železničara", koji je obeležen na Glavnoj železničkoj stanici Beograd, buduće studente, pozdravila i potpredsednica Vlade i ministarka građevinarstva, saobraćaja i infrastrukture Zorana Mihajlović, kao i ruski ambasador Aleksandr Čepurin, sa željom da po završenim studijama, svoja stečena znanja primene na srpskim železnicama.</w:t>
      </w:r>
      <w:r>
        <w:rPr>
          <w:rFonts w:ascii="Times New Roman" w:eastAsia="Times New Roman" w:hAnsi="Times New Roman" w:cs="Times New Roman"/>
          <w:bCs/>
          <w:sz w:val="24"/>
          <w:szCs w:val="24"/>
          <w:lang w:val="en-US"/>
        </w:rPr>
        <w:t xml:space="preserve"> </w:t>
      </w:r>
      <w:r w:rsidRPr="005F3DA3">
        <w:rPr>
          <w:rFonts w:ascii="Times New Roman" w:eastAsia="Times New Roman" w:hAnsi="Times New Roman" w:cs="Times New Roman"/>
          <w:bCs/>
          <w:sz w:val="24"/>
          <w:szCs w:val="24"/>
          <w:lang w:val="en-US"/>
        </w:rPr>
        <w:t>Potpredsednica vlade je tada naglasila da je cilj, uz podršku vlade i resornog ministarstva, da se i ubuduće, što više naših mladih edukuje u jednoj ovakvoj železničkoj velesili.</w:t>
      </w:r>
    </w:p>
    <w:p w:rsidR="005F3DA3" w:rsidRPr="005D7F9C" w:rsidRDefault="005F3DA3" w:rsidP="005F3DA3">
      <w:pPr>
        <w:spacing w:after="0" w:line="240" w:lineRule="auto"/>
        <w:jc w:val="both"/>
        <w:rPr>
          <w:rFonts w:ascii="Times New Roman" w:eastAsia="Times New Roman" w:hAnsi="Times New Roman" w:cs="Times New Roman"/>
          <w:bCs/>
          <w:sz w:val="24"/>
          <w:szCs w:val="24"/>
          <w:lang w:val="en-US"/>
        </w:rPr>
      </w:pPr>
    </w:p>
    <w:p w:rsidR="005D7F9C" w:rsidRPr="005D7F9C" w:rsidRDefault="005D7F9C" w:rsidP="005D7F9C">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5D7F9C">
        <w:rPr>
          <w:rFonts w:ascii="Times New Roman" w:eastAsia="Times New Roman" w:hAnsi="Times New Roman" w:cs="Times New Roman"/>
          <w:b/>
          <w:bCs/>
          <w:noProof/>
          <w:color w:val="FF0000"/>
          <w:sz w:val="28"/>
          <w:szCs w:val="24"/>
          <w:lang w:val="en-US"/>
        </w:rPr>
        <w:t>Akcija „Školarac” se nastavlja</w:t>
      </w:r>
    </w:p>
    <w:p w:rsidR="005D7F9C" w:rsidRPr="005D7F9C" w:rsidRDefault="005D7F9C" w:rsidP="005D7F9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D7F9C" w:rsidRPr="005D7F9C" w:rsidRDefault="005D7F9C" w:rsidP="005D7F9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7F9C">
        <w:rPr>
          <w:rFonts w:ascii="Times New Roman" w:eastAsia="Times New Roman" w:hAnsi="Times New Roman" w:cs="Times New Roman"/>
          <w:bCs/>
          <w:noProof/>
          <w:sz w:val="24"/>
          <w:szCs w:val="24"/>
          <w:lang w:val="en-US"/>
        </w:rPr>
        <w:t>U školskoj 2015/2016. godini Policijska uprava Novi Sad zabeležila je ukupno smanjenje počinjenih krivičnih dela u novosadskim osnovnim i srednjim školama, kao i u njihovom okruženju, od sedam i po odsto, što je osamnaest dela manje nego u školskoj 2014/2015. Od toga, rasvetljena su 84 slučaja, što je, po rečima Dejana Drobnjaka iz Policijske uprave, duplo više nego u godini pre. – U toku prethodne školske godine na teritoriji Novog Sada ostvareni su izuzetni rezultati na poboljšanju i postizanju visokog stepena bezbednosti učenika i škola – rekao je Drobnjak, naglašavajući da su sva prcesuirana lica osobe koje su se kretale u blizini škola, a ne sami učenici.</w:t>
      </w:r>
    </w:p>
    <w:p w:rsidR="005D7F9C" w:rsidRDefault="005D7F9C" w:rsidP="005D7F9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7F9C">
        <w:rPr>
          <w:rFonts w:ascii="Times New Roman" w:eastAsia="Times New Roman" w:hAnsi="Times New Roman" w:cs="Times New Roman"/>
          <w:bCs/>
          <w:noProof/>
          <w:sz w:val="24"/>
          <w:szCs w:val="24"/>
          <w:lang w:val="en-US"/>
        </w:rPr>
        <w:t>Po njegovim rečima, u protekloj školskoj godini, u okviru operativne akcije „Školarac”, bilo je 57 slučajeva zaplene opojnih droga kod isto toliko osoba. Pronađeno je 76 grama heroina, 493 grama marihuane, kao i 293 komada različitih opojnih tableta. S druge strane, kaže Drobnjak, nije pronađeno nijedno vatreno oružje u školama i u njihovoj okolini. U toku školske 2015/2016. kroz akciju „Školarac” provereno je ukupno 7.200 lica. – Subjektivni osećaj bezbednosti kod novosadskih učenika daleko je viši nego što je bio ranije i svake godine se trudimo da još više uradimo na tome – rekao je Drobnjak, podsetivši na teško krivično delo vršnjačkog nasilja koje se desilo u martu u OŠ „Branko Radičević”. – Taj slučaj poremetio je dobar osećaj bezbedosti kod dece. Ipak, uspeli smo da procesuramo počinioce i pokazali smo da nijedno krivično delo ne ostaje nerasvetljeno.</w:t>
      </w:r>
    </w:p>
    <w:p w:rsidR="007C2F7A" w:rsidRPr="005D7F9C" w:rsidRDefault="007C2F7A" w:rsidP="005D7F9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0861D3" w:rsidRPr="000861D3" w:rsidRDefault="000861D3" w:rsidP="000861D3">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0861D3">
        <w:rPr>
          <w:rFonts w:ascii="Times New Roman" w:eastAsia="Times New Roman" w:hAnsi="Times New Roman" w:cs="Times New Roman"/>
          <w:b/>
          <w:bCs/>
          <w:noProof/>
          <w:color w:val="FF0000"/>
          <w:sz w:val="28"/>
          <w:szCs w:val="24"/>
          <w:lang w:val="en-US"/>
        </w:rPr>
        <w:t>Pritvor do 30 dana za direktora i trenera</w:t>
      </w:r>
    </w:p>
    <w:p w:rsidR="0085208F" w:rsidRDefault="0085208F" w:rsidP="000861D3">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5208F" w:rsidRDefault="000861D3" w:rsidP="006627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5208F">
        <w:rPr>
          <w:rFonts w:ascii="Times New Roman" w:eastAsia="Times New Roman" w:hAnsi="Times New Roman" w:cs="Times New Roman"/>
          <w:bCs/>
          <w:noProof/>
          <w:sz w:val="24"/>
          <w:szCs w:val="24"/>
          <w:lang w:val="en-US"/>
        </w:rPr>
        <w:t>Sudije za prethodni postupak Osnovnog suda u Velikom Gradištu odredio je pritvor direktoru Osnovne škole "Karađorđe" iz Rače Kragujevačke i treneru,</w:t>
      </w:r>
      <w:r w:rsidR="0085208F">
        <w:rPr>
          <w:rFonts w:ascii="Times New Roman" w:eastAsia="Times New Roman" w:hAnsi="Times New Roman" w:cs="Times New Roman"/>
          <w:bCs/>
          <w:noProof/>
          <w:sz w:val="24"/>
          <w:szCs w:val="24"/>
          <w:lang w:val="en-US"/>
        </w:rPr>
        <w:t xml:space="preserve"> </w:t>
      </w:r>
      <w:r w:rsidRPr="000861D3">
        <w:rPr>
          <w:rFonts w:ascii="Times New Roman" w:eastAsia="Times New Roman" w:hAnsi="Times New Roman" w:cs="Times New Roman"/>
          <w:bCs/>
          <w:noProof/>
          <w:sz w:val="24"/>
          <w:szCs w:val="24"/>
          <w:lang w:val="en-US"/>
        </w:rPr>
        <w:t>koji je pomoćni radnik u toj školi,  Zoranu Jovanoviću i Marku Glišiću u trajanju do 30 dana zbog uticaja na svedoke, rečeno je Tanjugu u Tužilaštvu u Velikom Gradištu.</w:t>
      </w:r>
      <w:r w:rsidR="0066276C">
        <w:rPr>
          <w:rFonts w:ascii="Times New Roman" w:eastAsia="Times New Roman" w:hAnsi="Times New Roman" w:cs="Times New Roman"/>
          <w:bCs/>
          <w:noProof/>
          <w:sz w:val="24"/>
          <w:szCs w:val="24"/>
          <w:lang w:val="en-US"/>
        </w:rPr>
        <w:t xml:space="preserve"> Ranije </w:t>
      </w:r>
      <w:r w:rsidRPr="000861D3">
        <w:rPr>
          <w:rFonts w:ascii="Times New Roman" w:eastAsia="Times New Roman" w:hAnsi="Times New Roman" w:cs="Times New Roman"/>
          <w:bCs/>
          <w:noProof/>
          <w:sz w:val="24"/>
          <w:szCs w:val="24"/>
          <w:lang w:val="en-US"/>
        </w:rPr>
        <w:t xml:space="preserve"> Jovanović i Glišić su saslušani u Osnovnom javnom tužilaštvu u Velikom Gradištu i predložen je pritvor u trajanju do 30 dana zbog uticaja na svedoke.</w:t>
      </w:r>
      <w:r w:rsidR="0085208F">
        <w:rPr>
          <w:rFonts w:ascii="Times New Roman" w:eastAsia="Times New Roman" w:hAnsi="Times New Roman" w:cs="Times New Roman"/>
          <w:bCs/>
          <w:noProof/>
          <w:sz w:val="24"/>
          <w:szCs w:val="24"/>
          <w:lang w:val="en-US"/>
        </w:rPr>
        <w:t xml:space="preserve"> </w:t>
      </w:r>
      <w:r w:rsidRPr="000861D3">
        <w:rPr>
          <w:rFonts w:ascii="Times New Roman" w:eastAsia="Times New Roman" w:hAnsi="Times New Roman" w:cs="Times New Roman"/>
          <w:bCs/>
          <w:noProof/>
          <w:sz w:val="24"/>
          <w:szCs w:val="24"/>
          <w:lang w:val="en-US"/>
        </w:rPr>
        <w:t>Taj predlog je poslat sudiji za prethodni postupak Osnovnog suda u Velikom Gradištu koji je doneo rešenje po kome je Jovanoviću i Glišiću određen pritvor u trajanju od 30 dana zbog uticaja na svedoke.</w:t>
      </w:r>
    </w:p>
    <w:p w:rsidR="0085208F" w:rsidRDefault="000861D3" w:rsidP="0085208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861D3">
        <w:rPr>
          <w:rFonts w:ascii="Times New Roman" w:eastAsia="Times New Roman" w:hAnsi="Times New Roman" w:cs="Times New Roman"/>
          <w:bCs/>
          <w:noProof/>
          <w:sz w:val="24"/>
          <w:szCs w:val="24"/>
          <w:lang w:val="en-US"/>
        </w:rPr>
        <w:t>I Draganu i Milinki Stanković iz Niša, osumnjičenim da su iznajmili pedolinu bez sigurnosnih pojaseva dvojici braće, koji su se u nedelju utopili u Srebrnom jezeru, određen je pritvor do</w:t>
      </w:r>
      <w:r w:rsidR="0085208F">
        <w:rPr>
          <w:rFonts w:ascii="Times New Roman" w:eastAsia="Times New Roman" w:hAnsi="Times New Roman" w:cs="Times New Roman"/>
          <w:bCs/>
          <w:noProof/>
          <w:sz w:val="24"/>
          <w:szCs w:val="24"/>
          <w:lang w:val="en-US"/>
        </w:rPr>
        <w:t xml:space="preserve"> 30 dana, rečeno je ranije</w:t>
      </w:r>
      <w:r w:rsidRPr="000861D3">
        <w:rPr>
          <w:rFonts w:ascii="Times New Roman" w:eastAsia="Times New Roman" w:hAnsi="Times New Roman" w:cs="Times New Roman"/>
          <w:bCs/>
          <w:noProof/>
          <w:sz w:val="24"/>
          <w:szCs w:val="24"/>
          <w:lang w:val="en-US"/>
        </w:rPr>
        <w:t xml:space="preserve"> Tanjugu u Osnovnom sudu u Velikom Gradištu.</w:t>
      </w:r>
      <w:r w:rsidR="0085208F">
        <w:rPr>
          <w:rFonts w:ascii="Times New Roman" w:eastAsia="Times New Roman" w:hAnsi="Times New Roman" w:cs="Times New Roman"/>
          <w:bCs/>
          <w:noProof/>
          <w:sz w:val="24"/>
          <w:szCs w:val="24"/>
          <w:lang w:val="en-US"/>
        </w:rPr>
        <w:t xml:space="preserve"> </w:t>
      </w:r>
      <w:r w:rsidRPr="000861D3">
        <w:rPr>
          <w:rFonts w:ascii="Times New Roman" w:eastAsia="Times New Roman" w:hAnsi="Times New Roman" w:cs="Times New Roman"/>
          <w:bCs/>
          <w:noProof/>
          <w:sz w:val="24"/>
          <w:szCs w:val="24"/>
          <w:lang w:val="en-US"/>
        </w:rPr>
        <w:t xml:space="preserve">Predsednik tog suda Nenad Tadić rekao je da je pritvor osumnjičenima juče odredio sudija za prethodni postupak, zbog mogućnosti da </w:t>
      </w:r>
      <w:r w:rsidRPr="000861D3">
        <w:rPr>
          <w:rFonts w:ascii="Times New Roman" w:eastAsia="Times New Roman" w:hAnsi="Times New Roman" w:cs="Times New Roman"/>
          <w:bCs/>
          <w:noProof/>
          <w:sz w:val="24"/>
          <w:szCs w:val="24"/>
          <w:lang w:val="en-US"/>
        </w:rPr>
        <w:lastRenderedPageBreak/>
        <w:t>ometaju postupak uticanjem na svedoke.</w:t>
      </w:r>
      <w:r w:rsidR="0085208F">
        <w:rPr>
          <w:rFonts w:ascii="Times New Roman" w:eastAsia="Times New Roman" w:hAnsi="Times New Roman" w:cs="Times New Roman"/>
          <w:bCs/>
          <w:noProof/>
          <w:sz w:val="24"/>
          <w:szCs w:val="24"/>
          <w:lang w:val="en-US"/>
        </w:rPr>
        <w:t xml:space="preserve"> </w:t>
      </w:r>
      <w:r w:rsidRPr="000861D3">
        <w:rPr>
          <w:rFonts w:ascii="Times New Roman" w:eastAsia="Times New Roman" w:hAnsi="Times New Roman" w:cs="Times New Roman"/>
          <w:bCs/>
          <w:noProof/>
          <w:sz w:val="24"/>
          <w:szCs w:val="24"/>
          <w:lang w:val="en-US"/>
        </w:rPr>
        <w:t>Svi osumnjičeni se terete za krivično delo "teška dela protiv opšte sigurnosti".</w:t>
      </w:r>
    </w:p>
    <w:p w:rsidR="000861D3" w:rsidRDefault="000861D3" w:rsidP="0085208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0861D3">
        <w:rPr>
          <w:rFonts w:ascii="Times New Roman" w:eastAsia="Times New Roman" w:hAnsi="Times New Roman" w:cs="Times New Roman"/>
          <w:bCs/>
          <w:noProof/>
          <w:sz w:val="24"/>
          <w:szCs w:val="24"/>
          <w:lang w:val="en-US"/>
        </w:rPr>
        <w:t>Braća Nikola (13) i Stefan Petrović (14), obojica neplivači, utopili su se u nedelju 11. septembra u Srebrnom jezeru.</w:t>
      </w:r>
      <w:r w:rsidR="0085208F">
        <w:rPr>
          <w:rFonts w:ascii="Times New Roman" w:eastAsia="Times New Roman" w:hAnsi="Times New Roman" w:cs="Times New Roman"/>
          <w:bCs/>
          <w:noProof/>
          <w:sz w:val="24"/>
          <w:szCs w:val="24"/>
          <w:lang w:val="en-US"/>
        </w:rPr>
        <w:t xml:space="preserve"> </w:t>
      </w:r>
      <w:r w:rsidRPr="000861D3">
        <w:rPr>
          <w:rFonts w:ascii="Times New Roman" w:eastAsia="Times New Roman" w:hAnsi="Times New Roman" w:cs="Times New Roman"/>
          <w:bCs/>
          <w:noProof/>
          <w:sz w:val="24"/>
          <w:szCs w:val="24"/>
          <w:lang w:val="en-US"/>
        </w:rPr>
        <w:t>Njihova tela pripadnici Ronilačke jedinice Žandarmerije našli su i izvukli iz jezera u ponedeljak.</w:t>
      </w:r>
      <w:r w:rsidR="0085208F">
        <w:rPr>
          <w:rFonts w:ascii="Times New Roman" w:eastAsia="Times New Roman" w:hAnsi="Times New Roman" w:cs="Times New Roman"/>
          <w:bCs/>
          <w:noProof/>
          <w:sz w:val="24"/>
          <w:szCs w:val="24"/>
          <w:lang w:val="en-US"/>
        </w:rPr>
        <w:tab/>
      </w:r>
      <w:r w:rsidRPr="000861D3">
        <w:rPr>
          <w:rFonts w:ascii="Times New Roman" w:eastAsia="Times New Roman" w:hAnsi="Times New Roman" w:cs="Times New Roman"/>
          <w:bCs/>
          <w:noProof/>
          <w:sz w:val="24"/>
          <w:szCs w:val="24"/>
          <w:lang w:val="en-US"/>
        </w:rPr>
        <w:br/>
      </w:r>
    </w:p>
    <w:p w:rsidR="007C2F7A" w:rsidRPr="007C2F7A" w:rsidRDefault="007C2F7A" w:rsidP="007C2F7A">
      <w:pPr>
        <w:spacing w:after="0" w:line="240" w:lineRule="auto"/>
        <w:jc w:val="center"/>
        <w:rPr>
          <w:rFonts w:ascii="Times New Roman" w:eastAsia="Times New Roman" w:hAnsi="Times New Roman" w:cs="Times New Roman"/>
          <w:b/>
          <w:bCs/>
          <w:color w:val="FF0000"/>
          <w:sz w:val="28"/>
          <w:szCs w:val="24"/>
          <w:lang w:val="en-US"/>
        </w:rPr>
      </w:pPr>
      <w:r w:rsidRPr="007C2F7A">
        <w:rPr>
          <w:rFonts w:ascii="Times New Roman" w:eastAsia="Times New Roman" w:hAnsi="Times New Roman" w:cs="Times New Roman"/>
          <w:b/>
          <w:bCs/>
          <w:color w:val="FF0000"/>
          <w:sz w:val="28"/>
          <w:szCs w:val="24"/>
          <w:lang w:val="en-US"/>
        </w:rPr>
        <w:t>Šarčević</w:t>
      </w:r>
      <w:r>
        <w:rPr>
          <w:rFonts w:ascii="Times New Roman" w:eastAsia="Times New Roman" w:hAnsi="Times New Roman" w:cs="Times New Roman"/>
          <w:b/>
          <w:bCs/>
          <w:color w:val="FF0000"/>
          <w:sz w:val="28"/>
          <w:szCs w:val="24"/>
          <w:lang w:val="en-US"/>
        </w:rPr>
        <w:t xml:space="preserve">: </w:t>
      </w:r>
      <w:r w:rsidRPr="007C2F7A">
        <w:rPr>
          <w:rFonts w:ascii="Times New Roman" w:eastAsia="Times New Roman" w:hAnsi="Times New Roman" w:cs="Times New Roman"/>
          <w:b/>
          <w:bCs/>
          <w:color w:val="FF0000"/>
          <w:sz w:val="28"/>
          <w:szCs w:val="24"/>
          <w:lang w:val="en-US"/>
        </w:rPr>
        <w:t>"Kamere u školama povezati s policijom"</w:t>
      </w:r>
    </w:p>
    <w:p w:rsidR="007C2F7A" w:rsidRPr="007C2F7A" w:rsidRDefault="007C2F7A" w:rsidP="007C2F7A">
      <w:pPr>
        <w:spacing w:after="0" w:line="240" w:lineRule="auto"/>
        <w:jc w:val="both"/>
        <w:rPr>
          <w:rFonts w:ascii="Times New Roman" w:eastAsia="Times New Roman" w:hAnsi="Times New Roman" w:cs="Times New Roman"/>
          <w:bCs/>
          <w:sz w:val="24"/>
          <w:szCs w:val="24"/>
          <w:lang w:val="en-US"/>
        </w:rPr>
      </w:pPr>
    </w:p>
    <w:p w:rsidR="007C2F7A" w:rsidRDefault="007C2F7A" w:rsidP="007C2F7A">
      <w:pPr>
        <w:spacing w:after="0" w:line="240" w:lineRule="auto"/>
        <w:ind w:firstLine="720"/>
        <w:jc w:val="both"/>
        <w:rPr>
          <w:rFonts w:ascii="Times New Roman" w:eastAsia="Times New Roman" w:hAnsi="Times New Roman" w:cs="Times New Roman"/>
          <w:bCs/>
          <w:sz w:val="24"/>
          <w:szCs w:val="24"/>
          <w:lang w:val="en-US"/>
        </w:rPr>
      </w:pPr>
      <w:r w:rsidRPr="007C2F7A">
        <w:rPr>
          <w:rFonts w:ascii="Times New Roman" w:eastAsia="Times New Roman" w:hAnsi="Times New Roman" w:cs="Times New Roman"/>
          <w:bCs/>
          <w:sz w:val="24"/>
          <w:szCs w:val="24"/>
          <w:lang w:val="en-US"/>
        </w:rPr>
        <w:t>Prioritet Ministarstva prosvete biće uvođenje kamera u sve škole, ali kamera koje će biti povezane sa policij</w:t>
      </w:r>
      <w:r>
        <w:rPr>
          <w:rFonts w:ascii="Times New Roman" w:eastAsia="Times New Roman" w:hAnsi="Times New Roman" w:cs="Times New Roman"/>
          <w:bCs/>
          <w:sz w:val="24"/>
          <w:szCs w:val="24"/>
          <w:lang w:val="en-US"/>
        </w:rPr>
        <w:t xml:space="preserve">skim stanicama, izjavio je u petak </w:t>
      </w:r>
      <w:r w:rsidRPr="007C2F7A">
        <w:rPr>
          <w:rFonts w:ascii="Times New Roman" w:eastAsia="Times New Roman" w:hAnsi="Times New Roman" w:cs="Times New Roman"/>
          <w:bCs/>
          <w:sz w:val="24"/>
          <w:szCs w:val="24"/>
          <w:lang w:val="en-US"/>
        </w:rPr>
        <w:t xml:space="preserve"> ministar Mladen Šarčević. On je, tokom razgovora sa roditeljima Alekse Jankovića - Draganom i Bojanom Janković - koji je izvršio samoubistvo zbog višemesečnog vršnjačkog nasilja, rekao da je u toku formiranje novih roditeljskih tela u radu škola, te da će novi sistem podrazumevati veća prava, a</w:t>
      </w:r>
      <w:r>
        <w:rPr>
          <w:rFonts w:ascii="Times New Roman" w:eastAsia="Times New Roman" w:hAnsi="Times New Roman" w:cs="Times New Roman"/>
          <w:bCs/>
          <w:sz w:val="24"/>
          <w:szCs w:val="24"/>
          <w:lang w:val="en-US"/>
        </w:rPr>
        <w:t xml:space="preserve">li i veće obaveze za roditelje. </w:t>
      </w:r>
      <w:r w:rsidRPr="007C2F7A">
        <w:rPr>
          <w:rFonts w:ascii="Times New Roman" w:eastAsia="Times New Roman" w:hAnsi="Times New Roman" w:cs="Times New Roman"/>
          <w:bCs/>
          <w:sz w:val="24"/>
          <w:szCs w:val="24"/>
          <w:lang w:val="en-US"/>
        </w:rPr>
        <w:t>Ministar se danas sastao i sa predsednicom Saveta roditelja OŠ "Vojvoda Putnik" Marijom Čeh, a sagovornici su se saglasili da je bezbednost dece prioritet i istakli da je to zadatak ne samo obrazovno-vaspi</w:t>
      </w:r>
      <w:r>
        <w:rPr>
          <w:rFonts w:ascii="Times New Roman" w:eastAsia="Times New Roman" w:hAnsi="Times New Roman" w:cs="Times New Roman"/>
          <w:bCs/>
          <w:sz w:val="24"/>
          <w:szCs w:val="24"/>
          <w:lang w:val="en-US"/>
        </w:rPr>
        <w:t xml:space="preserve">tnog sistema već celog društva. </w:t>
      </w:r>
    </w:p>
    <w:p w:rsidR="007C2F7A" w:rsidRPr="007C2F7A" w:rsidRDefault="007C2F7A" w:rsidP="007C2F7A">
      <w:pPr>
        <w:spacing w:after="0" w:line="240" w:lineRule="auto"/>
        <w:ind w:firstLine="720"/>
        <w:jc w:val="both"/>
        <w:rPr>
          <w:rFonts w:ascii="Times New Roman" w:eastAsia="Times New Roman" w:hAnsi="Times New Roman" w:cs="Times New Roman"/>
          <w:bCs/>
          <w:sz w:val="24"/>
          <w:szCs w:val="24"/>
          <w:lang w:val="en-US"/>
        </w:rPr>
      </w:pPr>
      <w:r w:rsidRPr="007C2F7A">
        <w:rPr>
          <w:rFonts w:ascii="Times New Roman" w:eastAsia="Times New Roman" w:hAnsi="Times New Roman" w:cs="Times New Roman"/>
          <w:bCs/>
          <w:sz w:val="24"/>
          <w:szCs w:val="24"/>
          <w:lang w:val="en-US"/>
        </w:rPr>
        <w:t>Roditelji Alekse Jankovića zamolili su ministra, u ime svih roditelja koji ih podržavaju, da zaštiti</w:t>
      </w:r>
      <w:r>
        <w:rPr>
          <w:rFonts w:ascii="Times New Roman" w:eastAsia="Times New Roman" w:hAnsi="Times New Roman" w:cs="Times New Roman"/>
          <w:bCs/>
          <w:sz w:val="24"/>
          <w:szCs w:val="24"/>
          <w:lang w:val="en-US"/>
        </w:rPr>
        <w:t xml:space="preserve"> decu žrtve vršnjačkog nasilja. </w:t>
      </w:r>
      <w:r w:rsidRPr="007C2F7A">
        <w:rPr>
          <w:rFonts w:ascii="Times New Roman" w:eastAsia="Times New Roman" w:hAnsi="Times New Roman" w:cs="Times New Roman"/>
          <w:bCs/>
          <w:sz w:val="24"/>
          <w:szCs w:val="24"/>
          <w:lang w:val="en-US"/>
        </w:rPr>
        <w:t>"Vidimo da ste spremni i rešeni da se uhvatite u koštac sa problemom vršnjačkog nasilja. Imate naše puno poverenje i podršku", rekao je Bojan Janković, a navodi se u saopštenju ministarstva.</w:t>
      </w:r>
    </w:p>
    <w:p w:rsidR="007C2F7A" w:rsidRPr="000861D3" w:rsidRDefault="007C2F7A" w:rsidP="007C2F7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6276C" w:rsidRPr="0066276C" w:rsidRDefault="0066276C" w:rsidP="0066276C">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66276C">
        <w:rPr>
          <w:rFonts w:ascii="Times New Roman" w:eastAsia="Times New Roman" w:hAnsi="Times New Roman" w:cs="Times New Roman"/>
          <w:b/>
          <w:bCs/>
          <w:noProof/>
          <w:color w:val="9900FF"/>
          <w:sz w:val="28"/>
          <w:szCs w:val="24"/>
          <w:lang w:val="en-US"/>
        </w:rPr>
        <w:t>Tatina reč je zakon</w:t>
      </w:r>
    </w:p>
    <w:p w:rsidR="0066276C" w:rsidRPr="0066276C" w:rsidRDefault="0066276C" w:rsidP="0066276C">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66276C" w:rsidRDefault="0066276C" w:rsidP="0066276C">
      <w:pPr>
        <w:spacing w:after="0" w:line="240" w:lineRule="auto"/>
        <w:ind w:firstLine="720"/>
        <w:jc w:val="both"/>
        <w:textAlignment w:val="baseline"/>
        <w:outlineLvl w:val="0"/>
        <w:rPr>
          <w:rFonts w:ascii="Times New Roman" w:eastAsia="Times New Roman" w:hAnsi="Times New Roman" w:cs="Times New Roman"/>
          <w:b/>
          <w:bCs/>
          <w:i/>
          <w:noProof/>
          <w:sz w:val="24"/>
          <w:szCs w:val="24"/>
          <w:lang w:val="en-US"/>
        </w:rPr>
      </w:pPr>
      <w:r w:rsidRPr="0066276C">
        <w:rPr>
          <w:rFonts w:ascii="Times New Roman" w:eastAsia="Times New Roman" w:hAnsi="Times New Roman" w:cs="Times New Roman"/>
          <w:bCs/>
          <w:noProof/>
          <w:sz w:val="24"/>
          <w:szCs w:val="24"/>
          <w:lang w:eastAsia="sr-Latn-RS"/>
        </w:rPr>
        <w:drawing>
          <wp:anchor distT="0" distB="0" distL="114300" distR="114300" simplePos="0" relativeHeight="251679744" behindDoc="1" locked="0" layoutInCell="1" allowOverlap="1" wp14:anchorId="3EE1335F" wp14:editId="607C9149">
            <wp:simplePos x="0" y="0"/>
            <wp:positionH relativeFrom="column">
              <wp:posOffset>4327525</wp:posOffset>
            </wp:positionH>
            <wp:positionV relativeFrom="paragraph">
              <wp:posOffset>273685</wp:posOffset>
            </wp:positionV>
            <wp:extent cx="1952625" cy="975995"/>
            <wp:effectExtent l="0" t="0" r="9525" b="0"/>
            <wp:wrapTight wrapText="bothSides">
              <wp:wrapPolygon edited="0">
                <wp:start x="0" y="0"/>
                <wp:lineTo x="0" y="21080"/>
                <wp:lineTo x="21495" y="21080"/>
                <wp:lineTo x="21495" y="0"/>
                <wp:lineTo x="0" y="0"/>
              </wp:wrapPolygon>
            </wp:wrapTight>
            <wp:docPr id="18" name="Picture 18" descr="citanje, knjiga, dete, roditelj, otac, tat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itanje, knjiga, dete, roditelj, otac, tata jpg"/>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952625" cy="975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276C">
        <w:rPr>
          <w:rFonts w:ascii="Times New Roman" w:eastAsia="Times New Roman" w:hAnsi="Times New Roman" w:cs="Times New Roman"/>
          <w:b/>
          <w:bCs/>
          <w:i/>
          <w:noProof/>
          <w:sz w:val="24"/>
          <w:szCs w:val="24"/>
          <w:lang w:val="en-US"/>
        </w:rPr>
        <w:t>Zbog čega je uloga oca neizmerno važna tokom odrastanja svakog deteta?</w:t>
      </w:r>
      <w:r>
        <w:rPr>
          <w:rFonts w:ascii="Times New Roman" w:eastAsia="Times New Roman" w:hAnsi="Times New Roman" w:cs="Times New Roman"/>
          <w:b/>
          <w:bCs/>
          <w:i/>
          <w:noProof/>
          <w:sz w:val="24"/>
          <w:szCs w:val="24"/>
          <w:lang w:val="en-US"/>
        </w:rPr>
        <w:t xml:space="preserve"> </w:t>
      </w:r>
      <w:r w:rsidRPr="0066276C">
        <w:rPr>
          <w:rFonts w:ascii="Times New Roman" w:eastAsia="Times New Roman" w:hAnsi="Times New Roman" w:cs="Times New Roman"/>
          <w:bCs/>
          <w:noProof/>
          <w:sz w:val="24"/>
          <w:szCs w:val="24"/>
          <w:lang w:val="en-US"/>
        </w:rPr>
        <w:t>Očevi su, za razliku od majki, spremni da pomeraju granice i da podstiču decu da sama shvate kakve posledice nose određeni stavovi i ponašanje. Oni su ti koji sistematično i dosledno sprovode pravila, što decu uči da budu objektivna i da prave razliku između dobrog i lošeg.</w:t>
      </w:r>
    </w:p>
    <w:p w:rsidR="0066276C" w:rsidRDefault="0066276C" w:rsidP="0066276C">
      <w:pPr>
        <w:spacing w:after="0" w:line="240" w:lineRule="auto"/>
        <w:ind w:firstLine="720"/>
        <w:jc w:val="both"/>
        <w:textAlignment w:val="baseline"/>
        <w:outlineLvl w:val="0"/>
        <w:rPr>
          <w:rFonts w:ascii="Times New Roman" w:eastAsia="Times New Roman" w:hAnsi="Times New Roman" w:cs="Times New Roman"/>
          <w:b/>
          <w:bCs/>
          <w:i/>
          <w:noProof/>
          <w:sz w:val="24"/>
          <w:szCs w:val="24"/>
          <w:lang w:val="en-US"/>
        </w:rPr>
      </w:pPr>
      <w:r w:rsidRPr="0066276C">
        <w:rPr>
          <w:rFonts w:ascii="Times New Roman" w:eastAsia="Times New Roman" w:hAnsi="Times New Roman" w:cs="Times New Roman"/>
          <w:bCs/>
          <w:noProof/>
          <w:sz w:val="24"/>
          <w:szCs w:val="24"/>
          <w:lang w:val="en-US"/>
        </w:rPr>
        <w:t>Stilovi vaspitavanja koji se preporučuju savremenim roditeljima zasnivaju se na ujednačenom reagovanju oba roditelja, ali očevi, svesno ili nesvesno, svojom ili tuđom voljom, uglavnom imaju ulogu pomoćnika u vaspitavanju dece. Njihov autoritet ozbiljno je doveden u pitanje, pa ni čuvena rečenica „videćeš ti kad ti otac dođe" više ne zvuči tako zastrašujuće kao nekada.</w:t>
      </w:r>
    </w:p>
    <w:p w:rsidR="0066276C" w:rsidRPr="0066276C" w:rsidRDefault="0066276C" w:rsidP="0066276C">
      <w:pPr>
        <w:spacing w:after="0" w:line="240" w:lineRule="auto"/>
        <w:ind w:firstLine="720"/>
        <w:jc w:val="both"/>
        <w:textAlignment w:val="baseline"/>
        <w:outlineLvl w:val="0"/>
        <w:rPr>
          <w:rFonts w:ascii="Times New Roman" w:eastAsia="Times New Roman" w:hAnsi="Times New Roman" w:cs="Times New Roman"/>
          <w:b/>
          <w:bCs/>
          <w:i/>
          <w:noProof/>
          <w:sz w:val="24"/>
          <w:szCs w:val="24"/>
          <w:lang w:val="en-US"/>
        </w:rPr>
      </w:pPr>
      <w:r w:rsidRPr="0066276C">
        <w:rPr>
          <w:rFonts w:ascii="Times New Roman" w:eastAsia="Times New Roman" w:hAnsi="Times New Roman" w:cs="Times New Roman"/>
          <w:bCs/>
          <w:noProof/>
          <w:sz w:val="24"/>
          <w:szCs w:val="24"/>
          <w:lang w:val="en-US"/>
        </w:rPr>
        <w:t>Psiholog Arik Sigman, autor više knjiga o deci mladima i izveštač Evropskog parlamenta o problemima mladih, jedan je od stručnjaka koji smatraju da roditelji treba da ispoljavaju svoju različitost i da očeve treba više uključiti u vaspitavanje dece.</w:t>
      </w:r>
    </w:p>
    <w:p w:rsidR="0066276C" w:rsidRPr="0066276C" w:rsidRDefault="0066276C" w:rsidP="006627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6276C">
        <w:rPr>
          <w:rFonts w:ascii="Times New Roman" w:eastAsia="Times New Roman" w:hAnsi="Times New Roman" w:cs="Times New Roman"/>
          <w:b/>
          <w:bCs/>
          <w:i/>
          <w:noProof/>
          <w:sz w:val="24"/>
          <w:szCs w:val="24"/>
          <w:lang w:val="en-US"/>
        </w:rPr>
        <w:t>Uče pravilima</w:t>
      </w:r>
      <w:r w:rsidRPr="0066276C">
        <w:rPr>
          <w:rFonts w:ascii="Times New Roman" w:eastAsia="Times New Roman" w:hAnsi="Times New Roman" w:cs="Times New Roman"/>
          <w:bCs/>
          <w:i/>
          <w:noProof/>
          <w:sz w:val="24"/>
          <w:szCs w:val="24"/>
          <w:lang w:val="en-US"/>
        </w:rPr>
        <w:t xml:space="preserve"> "</w:t>
      </w:r>
      <w:r w:rsidRPr="0066276C">
        <w:rPr>
          <w:rFonts w:ascii="Times New Roman" w:eastAsia="Times New Roman" w:hAnsi="Times New Roman" w:cs="Times New Roman"/>
          <w:bCs/>
          <w:noProof/>
          <w:sz w:val="24"/>
          <w:szCs w:val="24"/>
          <w:lang w:val="en-US"/>
        </w:rPr>
        <w:t>Današnji klinci su razmaženi, a to je posledica nedovoljnog prisustva očeva i njihovog autoriteta, koji je nezamenljiv. I dečja gojaznost posledica je toga što očevi, koji prirodno podstiču fizičku aktivnost kod dece, malo vremena provode s porodicom", navodi Arik Sigman u svojoj knjizi „Razmažena generacija".</w:t>
      </w:r>
      <w:r>
        <w:rPr>
          <w:rFonts w:ascii="Times New Roman" w:eastAsia="Times New Roman" w:hAnsi="Times New Roman" w:cs="Times New Roman"/>
          <w:bCs/>
          <w:noProof/>
          <w:sz w:val="24"/>
          <w:szCs w:val="24"/>
          <w:lang w:val="en-US"/>
        </w:rPr>
        <w:t xml:space="preserve"> </w:t>
      </w:r>
      <w:r w:rsidRPr="0066276C">
        <w:rPr>
          <w:rFonts w:ascii="Times New Roman" w:eastAsia="Times New Roman" w:hAnsi="Times New Roman" w:cs="Times New Roman"/>
          <w:bCs/>
          <w:noProof/>
          <w:sz w:val="24"/>
          <w:szCs w:val="24"/>
          <w:lang w:val="en-US"/>
        </w:rPr>
        <w:t>Očevi su, za razliku od majki, objašnjava Sigman, spremni da pomeraju granice i da podstiču decu da sama shvate kakve posledice nose određeni stavovi i ponašanje. Oni su ti koji sistematično i dosledno sprovode pravila, što decu uči da budu objektivna i da prave razliku između dobrog i lošeg.</w:t>
      </w:r>
    </w:p>
    <w:p w:rsidR="0066276C" w:rsidRPr="0066276C" w:rsidRDefault="0066276C" w:rsidP="0066276C">
      <w:pPr>
        <w:spacing w:after="0" w:line="240" w:lineRule="auto"/>
        <w:ind w:firstLine="720"/>
        <w:jc w:val="both"/>
        <w:textAlignment w:val="baseline"/>
        <w:outlineLvl w:val="0"/>
        <w:rPr>
          <w:rFonts w:ascii="Times New Roman" w:eastAsia="Times New Roman" w:hAnsi="Times New Roman" w:cs="Times New Roman"/>
          <w:bCs/>
          <w:i/>
          <w:noProof/>
          <w:sz w:val="24"/>
          <w:szCs w:val="24"/>
          <w:lang w:val="en-US"/>
        </w:rPr>
      </w:pPr>
      <w:r w:rsidRPr="0066276C">
        <w:rPr>
          <w:rFonts w:ascii="Times New Roman" w:eastAsia="Times New Roman" w:hAnsi="Times New Roman" w:cs="Times New Roman"/>
          <w:b/>
          <w:bCs/>
          <w:i/>
          <w:noProof/>
          <w:sz w:val="24"/>
          <w:szCs w:val="24"/>
          <w:lang w:val="en-US"/>
        </w:rPr>
        <w:t>Uvode u društvo</w:t>
      </w:r>
      <w:r>
        <w:rPr>
          <w:rFonts w:ascii="Times New Roman" w:eastAsia="Times New Roman" w:hAnsi="Times New Roman" w:cs="Times New Roman"/>
          <w:bCs/>
          <w:i/>
          <w:noProof/>
          <w:sz w:val="24"/>
          <w:szCs w:val="24"/>
          <w:lang w:val="en-US"/>
        </w:rPr>
        <w:t xml:space="preserve"> </w:t>
      </w:r>
      <w:r w:rsidRPr="0066276C">
        <w:rPr>
          <w:rFonts w:ascii="Times New Roman" w:eastAsia="Times New Roman" w:hAnsi="Times New Roman" w:cs="Times New Roman"/>
          <w:bCs/>
          <w:noProof/>
          <w:sz w:val="24"/>
          <w:szCs w:val="24"/>
          <w:lang w:val="en-US"/>
        </w:rPr>
        <w:t>Deca obično od majke stiču svest o emocionalnoj strani svoje ličnosti, dok od oca uče kako da se snalaze u društvu i kako da budu socijalno prihvaćena. Važno je da svako radi ono u čemu je najbolji.</w:t>
      </w:r>
      <w:r>
        <w:rPr>
          <w:rFonts w:ascii="Times New Roman" w:eastAsia="Times New Roman" w:hAnsi="Times New Roman" w:cs="Times New Roman"/>
          <w:bCs/>
          <w:i/>
          <w:noProof/>
          <w:sz w:val="24"/>
          <w:szCs w:val="24"/>
          <w:lang w:val="en-US"/>
        </w:rPr>
        <w:t xml:space="preserve"> </w:t>
      </w:r>
      <w:r w:rsidRPr="0066276C">
        <w:rPr>
          <w:rFonts w:ascii="Times New Roman" w:eastAsia="Times New Roman" w:hAnsi="Times New Roman" w:cs="Times New Roman"/>
          <w:bCs/>
          <w:noProof/>
          <w:sz w:val="24"/>
          <w:szCs w:val="24"/>
          <w:lang w:val="en-US"/>
        </w:rPr>
        <w:t>"Majka će pomoći detetu da razvije saosećanje i da svoje ponašanje emocionalno poveže sa svojim uticajem na okolinu, a otac će podstaći dete da povezuje svoje ponašanje sa posledicama", navodi Sigman.</w:t>
      </w:r>
      <w:r>
        <w:rPr>
          <w:rFonts w:ascii="Times New Roman" w:eastAsia="Times New Roman" w:hAnsi="Times New Roman" w:cs="Times New Roman"/>
          <w:bCs/>
          <w:i/>
          <w:noProof/>
          <w:sz w:val="24"/>
          <w:szCs w:val="24"/>
          <w:lang w:val="en-US"/>
        </w:rPr>
        <w:t xml:space="preserve"> </w:t>
      </w:r>
      <w:r w:rsidRPr="0066276C">
        <w:rPr>
          <w:rFonts w:ascii="Times New Roman" w:eastAsia="Times New Roman" w:hAnsi="Times New Roman" w:cs="Times New Roman"/>
          <w:bCs/>
          <w:noProof/>
          <w:sz w:val="24"/>
          <w:szCs w:val="24"/>
          <w:lang w:val="en-US"/>
        </w:rPr>
        <w:t xml:space="preserve">Koliko je uloga oca važna, pokazuju i posledice koje na decu razvedenih </w:t>
      </w:r>
      <w:r w:rsidRPr="0066276C">
        <w:rPr>
          <w:rFonts w:ascii="Times New Roman" w:eastAsia="Times New Roman" w:hAnsi="Times New Roman" w:cs="Times New Roman"/>
          <w:bCs/>
          <w:noProof/>
          <w:sz w:val="24"/>
          <w:szCs w:val="24"/>
          <w:lang w:val="en-US"/>
        </w:rPr>
        <w:lastRenderedPageBreak/>
        <w:t>roditelja ostavlja odrastanje bez muške figure.</w:t>
      </w:r>
      <w:r>
        <w:rPr>
          <w:rFonts w:ascii="Times New Roman" w:eastAsia="Times New Roman" w:hAnsi="Times New Roman" w:cs="Times New Roman"/>
          <w:bCs/>
          <w:i/>
          <w:noProof/>
          <w:sz w:val="24"/>
          <w:szCs w:val="24"/>
          <w:lang w:val="en-US"/>
        </w:rPr>
        <w:t xml:space="preserve"> </w:t>
      </w:r>
      <w:r w:rsidRPr="0066276C">
        <w:rPr>
          <w:rFonts w:ascii="Times New Roman" w:eastAsia="Times New Roman" w:hAnsi="Times New Roman" w:cs="Times New Roman"/>
          <w:bCs/>
          <w:noProof/>
          <w:sz w:val="24"/>
          <w:szCs w:val="24"/>
          <w:lang w:val="en-US"/>
        </w:rPr>
        <w:t>Devojčice koje ne žive s biološkim ocem su, tvrdi autor, izložene riziku od preranog polnog sazrevanja, preuranjene menstruacije, problematičnog seksualnog života... One su i emocionalno i seksualno ranjivije od devojčica koje odrastaju pored očeva.</w:t>
      </w:r>
      <w:r>
        <w:rPr>
          <w:rFonts w:ascii="Times New Roman" w:eastAsia="Times New Roman" w:hAnsi="Times New Roman" w:cs="Times New Roman"/>
          <w:bCs/>
          <w:i/>
          <w:noProof/>
          <w:sz w:val="24"/>
          <w:szCs w:val="24"/>
          <w:lang w:val="en-US"/>
        </w:rPr>
        <w:t xml:space="preserve"> </w:t>
      </w:r>
      <w:r w:rsidRPr="0066276C">
        <w:rPr>
          <w:rFonts w:ascii="Times New Roman" w:eastAsia="Times New Roman" w:hAnsi="Times New Roman" w:cs="Times New Roman"/>
          <w:bCs/>
          <w:noProof/>
          <w:sz w:val="24"/>
          <w:szCs w:val="24"/>
          <w:lang w:val="en-US"/>
        </w:rPr>
        <w:t>Naravno, ni dečaci nisu pošteđeni posledica odrastanja samo pored majke, što se ogleda u manjku samopouzdanja, ranjivosti i većoj sklonosti ka porocima i kriminalu.</w:t>
      </w:r>
    </w:p>
    <w:p w:rsidR="0066276C" w:rsidRPr="0066276C" w:rsidRDefault="0066276C" w:rsidP="006627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6276C">
        <w:rPr>
          <w:rFonts w:ascii="Times New Roman" w:eastAsia="Times New Roman" w:hAnsi="Times New Roman" w:cs="Times New Roman"/>
          <w:b/>
          <w:bCs/>
          <w:i/>
          <w:noProof/>
          <w:sz w:val="24"/>
          <w:szCs w:val="24"/>
          <w:lang w:val="en-US"/>
        </w:rPr>
        <w:t>Živele razlike</w:t>
      </w:r>
      <w:r>
        <w:rPr>
          <w:rFonts w:ascii="Times New Roman" w:eastAsia="Times New Roman" w:hAnsi="Times New Roman" w:cs="Times New Roman"/>
          <w:bCs/>
          <w:noProof/>
          <w:sz w:val="24"/>
          <w:szCs w:val="24"/>
          <w:lang w:val="en-US"/>
        </w:rPr>
        <w:t xml:space="preserve"> </w:t>
      </w:r>
      <w:r w:rsidRPr="0066276C">
        <w:rPr>
          <w:rFonts w:ascii="Times New Roman" w:eastAsia="Times New Roman" w:hAnsi="Times New Roman" w:cs="Times New Roman"/>
          <w:bCs/>
          <w:noProof/>
          <w:sz w:val="24"/>
          <w:szCs w:val="24"/>
          <w:lang w:val="en-US"/>
        </w:rPr>
        <w:t>Deci, piše Sigman, koristi kada majka i otac različito reaguju na njihovo neraspoloženje, uznemirenost ili bes. Kada oba roditelja daju podršku detetu, onemogućavaju ga da samo izađe na kraj s vlastitim neprijatnim emocijama.</w:t>
      </w:r>
    </w:p>
    <w:p w:rsidR="005D7F9C" w:rsidRDefault="005D7F9C" w:rsidP="005D7F9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6276C" w:rsidRPr="0066276C" w:rsidRDefault="0066276C" w:rsidP="0066276C">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66276C">
        <w:rPr>
          <w:rFonts w:ascii="Times New Roman" w:eastAsia="Times New Roman" w:hAnsi="Times New Roman" w:cs="Times New Roman"/>
          <w:b/>
          <w:bCs/>
          <w:noProof/>
          <w:color w:val="9900FF"/>
          <w:sz w:val="28"/>
          <w:szCs w:val="24"/>
          <w:lang w:val="en-US"/>
        </w:rPr>
        <w:t>Pomoć u školi kao način flerta</w:t>
      </w:r>
    </w:p>
    <w:p w:rsidR="0066276C" w:rsidRDefault="0066276C" w:rsidP="006627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6276C" w:rsidRDefault="0066276C" w:rsidP="006627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6276C">
        <w:rPr>
          <w:rFonts w:ascii="Times New Roman" w:eastAsia="Times New Roman" w:hAnsi="Times New Roman" w:cs="Times New Roman"/>
          <w:bCs/>
          <w:noProof/>
          <w:sz w:val="24"/>
          <w:szCs w:val="24"/>
          <w:lang w:val="en-US"/>
        </w:rPr>
        <w:t>Mnogo je onih koji su suviše stidljivi za flert, boje se, ne znaju kako da priđu momku ili devojci. Ukoliko ste dobar đak, ili vam dobro ide onaj predmet koji simpatiji ide loše, to možete da upotrebite kao način da priđete osobi koja vas zanima.</w:t>
      </w:r>
      <w:r>
        <w:rPr>
          <w:rFonts w:ascii="Times New Roman" w:eastAsia="Times New Roman" w:hAnsi="Times New Roman" w:cs="Times New Roman"/>
          <w:bCs/>
          <w:noProof/>
          <w:sz w:val="24"/>
          <w:szCs w:val="24"/>
          <w:lang w:val="en-US"/>
        </w:rPr>
        <w:t xml:space="preserve"> </w:t>
      </w:r>
      <w:r w:rsidRPr="0066276C">
        <w:rPr>
          <w:rFonts w:ascii="Times New Roman" w:eastAsia="Times New Roman" w:hAnsi="Times New Roman" w:cs="Times New Roman"/>
          <w:bCs/>
          <w:noProof/>
          <w:sz w:val="24"/>
          <w:szCs w:val="24"/>
          <w:lang w:val="en-US"/>
        </w:rPr>
        <w:t xml:space="preserve">Kako to da učinite? Nije teško. Vidite da simpatiji neki predmet ne ide pa ne ide, dobija loše ocene na kontrolnim zadacima ili prilikom odgovaranja, vidite da taj predmet ne razume, moguće je da je i ne zanima posebno – i ponudite da joj pomognete, da joj pokažete to što ne razume. Takva pomoć će simpatiji dobro doći, jer čak i ako je taj predmet uopšte ne zanima, verovatno bi ipak želela dobru ocenu iz njega, ili bar da ne padne na popravni. A, onda kad vas nešto ne zanima, može da bude lakše ako to učite zajedno s još nekim, makar </w:t>
      </w:r>
      <w:r>
        <w:rPr>
          <w:rFonts w:ascii="Times New Roman" w:eastAsia="Times New Roman" w:hAnsi="Times New Roman" w:cs="Times New Roman"/>
          <w:bCs/>
          <w:noProof/>
          <w:sz w:val="24"/>
          <w:szCs w:val="24"/>
          <w:lang w:val="en-US"/>
        </w:rPr>
        <w:t>imate društvo, „podelite muku“.</w:t>
      </w:r>
    </w:p>
    <w:p w:rsidR="0066276C" w:rsidRDefault="0066276C" w:rsidP="006627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6276C">
        <w:rPr>
          <w:rFonts w:ascii="Times New Roman" w:eastAsia="Times New Roman" w:hAnsi="Times New Roman" w:cs="Times New Roman"/>
          <w:bCs/>
          <w:noProof/>
          <w:sz w:val="24"/>
          <w:szCs w:val="24"/>
          <w:lang w:val="en-US"/>
        </w:rPr>
        <w:t>U redu, ponudite pomoć, i šta onda? Ako pomoć bude prihvaćena, radite taj predmet s tom osobom, a u pauzama popričate o još ponečemu. Ukoliko vašu simpatiju taj predmet ne zanima, verovatno će želeti česte pauze, i da priča o bilo čemu drugom osim o tome, što će vam dobro doći za bolje upoznavanje s njom, samo pazite da se ne svede sve na ćaskanje, nego da joj ipak ponešto i objasnite. S druge strane, ako sve vreme insistirate na objašnjavanju gradiva i pomaganju u savladavanju istog, od boljeg upoznavanja bi moglo da ne ispadne ništa – treba naći neku ravnotežu između ta dva, što je nešto što ćet</w:t>
      </w:r>
      <w:r>
        <w:rPr>
          <w:rFonts w:ascii="Times New Roman" w:eastAsia="Times New Roman" w:hAnsi="Times New Roman" w:cs="Times New Roman"/>
          <w:bCs/>
          <w:noProof/>
          <w:sz w:val="24"/>
          <w:szCs w:val="24"/>
          <w:lang w:val="en-US"/>
        </w:rPr>
        <w:t>e morati da učinite u hodu.</w:t>
      </w:r>
    </w:p>
    <w:p w:rsidR="0066276C" w:rsidRPr="0066276C" w:rsidRDefault="0066276C" w:rsidP="0066276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6276C">
        <w:rPr>
          <w:rFonts w:ascii="Times New Roman" w:eastAsia="Times New Roman" w:hAnsi="Times New Roman" w:cs="Times New Roman"/>
          <w:bCs/>
          <w:noProof/>
          <w:sz w:val="24"/>
          <w:szCs w:val="24"/>
          <w:lang w:val="en-US"/>
        </w:rPr>
        <w:t>Pošto ćete zajedno raditi na nečemu, prilike za bolje međusobno upoznavanje će definitivno biti, i sasvim je moguće da će simpatija otkriti da ste mnogo zanimljivija osoba nego što je mislila, a pošto joj pomažete, već će biti sklona tome da joj se dopadnete. Nema garancija da će to bolje upoznavanje dovesti do veze, može se desiti da ipak niste jedno za drugo, simpatija ne bude zainteresovana za vas na taj način, ili vi, kad je bolje upoznate, shvatite da ipak ne želite da budete s njom. Možda bude veze, možda postanete prijatelji, možda se završi samo na tome da simpatija popravi ocenu i bude vam zahvalna na tome… Kako god da ispadne, ukoliko ne odustanete od pomaganja simpatiji u tom predmetu, nešto lepo će doći kao rezultat vaših napora – a mi vam želimo ono najlepše.</w:t>
      </w:r>
    </w:p>
    <w:p w:rsidR="0066276C" w:rsidRPr="00201C62" w:rsidRDefault="0066276C" w:rsidP="005D7F9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D7F9C" w:rsidRPr="00C70E91" w:rsidRDefault="005D7F9C" w:rsidP="005D7F9C">
      <w:pPr>
        <w:spacing w:after="0" w:line="240" w:lineRule="auto"/>
        <w:jc w:val="center"/>
        <w:rPr>
          <w:rFonts w:ascii="Times New Roman" w:eastAsia="Times New Roman" w:hAnsi="Times New Roman" w:cs="Times New Roman"/>
          <w:bCs/>
          <w:sz w:val="24"/>
          <w:szCs w:val="24"/>
          <w:lang w:val="en-US"/>
        </w:rPr>
      </w:pPr>
      <w:r w:rsidRPr="00C70E91">
        <w:rPr>
          <w:rFonts w:ascii="Brush Script MT" w:eastAsia="Times New Roman" w:hAnsi="Brush Script MT" w:cs="Times New Roman"/>
          <w:noProof/>
          <w:color w:val="FF00FF"/>
          <w:sz w:val="44"/>
          <w:szCs w:val="44"/>
        </w:rPr>
        <w:t xml:space="preserve">Vesti </w:t>
      </w:r>
      <w:r w:rsidRPr="00C70E91">
        <w:rPr>
          <w:rFonts w:ascii="Brush Script MT" w:eastAsia="Times New Roman" w:hAnsi="Brush Script MT" w:cs="Times New Roman"/>
          <w:noProof/>
          <w:color w:val="FF00FF"/>
          <w:sz w:val="44"/>
          <w:szCs w:val="44"/>
          <w:lang w:val="sr-Latn-CS"/>
        </w:rPr>
        <w:t xml:space="preserve">iz javnog sektora </w:t>
      </w:r>
      <w:r w:rsidRPr="00C70E91">
        <w:rPr>
          <w:rFonts w:ascii="Times New Roman" w:eastAsia="Times New Roman" w:hAnsi="Times New Roman" w:cs="Times New Roman"/>
          <w:b/>
          <w:i/>
          <w:noProof/>
          <w:color w:val="FF00FF"/>
          <w:sz w:val="32"/>
          <w:szCs w:val="44"/>
          <w:lang w:val="sr-Latn-CS"/>
        </w:rPr>
        <w:t>č</w:t>
      </w:r>
      <w:r w:rsidRPr="00C70E91">
        <w:rPr>
          <w:rFonts w:ascii="Brush Script MT" w:eastAsia="Times New Roman" w:hAnsi="Brush Script MT" w:cs="Times New Roman"/>
          <w:noProof/>
          <w:color w:val="FF00FF"/>
          <w:sz w:val="44"/>
          <w:szCs w:val="44"/>
          <w:lang w:val="sr-Latn-CS"/>
        </w:rPr>
        <w:t>itajte na na</w:t>
      </w:r>
      <w:r w:rsidRPr="00C70E91">
        <w:rPr>
          <w:rFonts w:ascii="Brush Script MT" w:eastAsia="Times New Roman" w:hAnsi="Brush Script MT" w:cs="Times New Roman"/>
          <w:noProof/>
          <w:color w:val="FF00FF"/>
          <w:sz w:val="44"/>
          <w:szCs w:val="44"/>
        </w:rPr>
        <w:t>š</w:t>
      </w:r>
      <w:r w:rsidRPr="00C70E91">
        <w:rPr>
          <w:rFonts w:ascii="Brush Script MT" w:eastAsia="Times New Roman" w:hAnsi="Brush Script MT" w:cs="Times New Roman"/>
          <w:noProof/>
          <w:color w:val="FF00FF"/>
          <w:sz w:val="44"/>
          <w:szCs w:val="44"/>
          <w:lang w:val="sr-Latn-CS"/>
        </w:rPr>
        <w:t>em sajtu</w:t>
      </w:r>
    </w:p>
    <w:p w:rsidR="005D7F9C" w:rsidRPr="00C70E91" w:rsidRDefault="00FD66EE" w:rsidP="005D7F9C">
      <w:pPr>
        <w:spacing w:after="0" w:line="240" w:lineRule="auto"/>
        <w:jc w:val="center"/>
        <w:rPr>
          <w:color w:val="FF00FF"/>
        </w:rPr>
      </w:pPr>
      <w:hyperlink r:id="rId28" w:history="1">
        <w:r w:rsidR="005D7F9C" w:rsidRPr="00C70E91">
          <w:rPr>
            <w:rFonts w:ascii="Brush Script MT" w:eastAsia="Times New Roman" w:hAnsi="Brush Script MT" w:cs="Times New Roman"/>
            <w:i/>
            <w:noProof/>
            <w:color w:val="FF00FF"/>
            <w:sz w:val="44"/>
            <w:szCs w:val="44"/>
            <w:u w:val="single"/>
            <w:lang w:val="sr-Latn-CS"/>
          </w:rPr>
          <w:t>www</w:t>
        </w:r>
        <w:r w:rsidR="005D7F9C" w:rsidRPr="00C70E91">
          <w:rPr>
            <w:rFonts w:ascii="Brush Script MT" w:eastAsia="Times New Roman" w:hAnsi="Brush Script MT" w:cs="Times New Roman"/>
            <w:i/>
            <w:noProof/>
            <w:color w:val="FF00FF"/>
            <w:sz w:val="44"/>
            <w:szCs w:val="44"/>
            <w:u w:val="single"/>
          </w:rPr>
          <w:t>.</w:t>
        </w:r>
        <w:r w:rsidR="005D7F9C" w:rsidRPr="00C70E91">
          <w:rPr>
            <w:rFonts w:ascii="Brush Script MT" w:eastAsia="Times New Roman" w:hAnsi="Brush Script MT" w:cs="Times New Roman"/>
            <w:i/>
            <w:noProof/>
            <w:color w:val="FF00FF"/>
            <w:sz w:val="44"/>
            <w:szCs w:val="44"/>
            <w:u w:val="single"/>
            <w:lang w:val="sr-Latn-CS"/>
          </w:rPr>
          <w:t>nsjs</w:t>
        </w:r>
        <w:r w:rsidR="005D7F9C" w:rsidRPr="00C70E91">
          <w:rPr>
            <w:rFonts w:ascii="Brush Script MT" w:eastAsia="Times New Roman" w:hAnsi="Brush Script MT" w:cs="Times New Roman"/>
            <w:i/>
            <w:noProof/>
            <w:color w:val="FF00FF"/>
            <w:sz w:val="44"/>
            <w:szCs w:val="44"/>
            <w:u w:val="single"/>
          </w:rPr>
          <w:t>.</w:t>
        </w:r>
        <w:r w:rsidR="005D7F9C" w:rsidRPr="00C70E91">
          <w:rPr>
            <w:rFonts w:ascii="Brush Script MT" w:eastAsia="Times New Roman" w:hAnsi="Brush Script MT" w:cs="Times New Roman"/>
            <w:i/>
            <w:noProof/>
            <w:color w:val="FF00FF"/>
            <w:sz w:val="44"/>
            <w:szCs w:val="44"/>
            <w:u w:val="single"/>
            <w:lang w:val="sr-Latn-CS"/>
          </w:rPr>
          <w:t>org</w:t>
        </w:r>
        <w:r w:rsidR="005D7F9C" w:rsidRPr="00C70E91">
          <w:rPr>
            <w:rFonts w:ascii="Brush Script MT" w:eastAsia="Times New Roman" w:hAnsi="Brush Script MT" w:cs="Times New Roman"/>
            <w:i/>
            <w:noProof/>
            <w:color w:val="FF00FF"/>
            <w:sz w:val="44"/>
            <w:szCs w:val="44"/>
            <w:u w:val="single"/>
          </w:rPr>
          <w:t>.</w:t>
        </w:r>
        <w:r w:rsidR="005D7F9C" w:rsidRPr="00C70E91">
          <w:rPr>
            <w:rFonts w:ascii="Brush Script MT" w:eastAsia="Times New Roman" w:hAnsi="Brush Script MT" w:cs="Times New Roman"/>
            <w:i/>
            <w:noProof/>
            <w:color w:val="FF00FF"/>
            <w:sz w:val="44"/>
            <w:szCs w:val="44"/>
            <w:u w:val="single"/>
            <w:lang w:val="sr-Latn-CS"/>
          </w:rPr>
          <w:t>rs</w:t>
        </w:r>
      </w:hyperlink>
      <w:r w:rsidR="005D7F9C" w:rsidRPr="00C70E91">
        <w:rPr>
          <w:rFonts w:ascii="Brush Script MT" w:eastAsia="Times New Roman" w:hAnsi="Brush Script MT" w:cs="Times New Roman"/>
          <w:i/>
          <w:noProof/>
          <w:color w:val="FF00FF"/>
          <w:sz w:val="44"/>
          <w:szCs w:val="44"/>
        </w:rPr>
        <w:t>.</w:t>
      </w:r>
    </w:p>
    <w:p w:rsidR="005D7F9C" w:rsidRPr="00C70E91" w:rsidRDefault="005D7F9C" w:rsidP="005D7F9C">
      <w:r w:rsidRPr="00C70E91">
        <w:rPr>
          <w:rFonts w:ascii="Calibri" w:eastAsia="Calibri" w:hAnsi="Calibri" w:cs="Times New Roman"/>
          <w:noProof/>
          <w:lang w:eastAsia="sr-Latn-RS"/>
        </w:rPr>
        <w:drawing>
          <wp:anchor distT="0" distB="0" distL="114300" distR="114300" simplePos="0" relativeHeight="251660288" behindDoc="1" locked="0" layoutInCell="1" allowOverlap="1" wp14:anchorId="7844FF1D" wp14:editId="09FC01A9">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9">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sectPr w:rsidR="005D7F9C" w:rsidRPr="00C70E91" w:rsidSect="000650DB">
      <w:footerReference w:type="default" r:id="rId30"/>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6EE" w:rsidRDefault="00FD66EE">
      <w:pPr>
        <w:spacing w:after="0" w:line="240" w:lineRule="auto"/>
      </w:pPr>
      <w:r>
        <w:separator/>
      </w:r>
    </w:p>
  </w:endnote>
  <w:endnote w:type="continuationSeparator" w:id="0">
    <w:p w:rsidR="00FD66EE" w:rsidRDefault="00FD6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0650DB" w:rsidRPr="00E71741" w:rsidRDefault="005D7F9C">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352CEE">
          <w:rPr>
            <w:rFonts w:ascii="Times New Roman" w:hAnsi="Times New Roman"/>
            <w:noProof/>
            <w:sz w:val="24"/>
          </w:rPr>
          <w:t>1</w:t>
        </w:r>
        <w:r w:rsidRPr="00E71741">
          <w:rPr>
            <w:rFonts w:ascii="Times New Roman" w:hAnsi="Times New Roman"/>
            <w:sz w:val="24"/>
          </w:rPr>
          <w:fldChar w:fldCharType="end"/>
        </w:r>
      </w:p>
    </w:sdtContent>
  </w:sdt>
  <w:p w:rsidR="000650DB" w:rsidRDefault="00FD66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6EE" w:rsidRDefault="00FD66EE">
      <w:pPr>
        <w:spacing w:after="0" w:line="240" w:lineRule="auto"/>
      </w:pPr>
      <w:r>
        <w:separator/>
      </w:r>
    </w:p>
  </w:footnote>
  <w:footnote w:type="continuationSeparator" w:id="0">
    <w:p w:rsidR="00FD66EE" w:rsidRDefault="00FD66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77473"/>
    <w:multiLevelType w:val="multilevel"/>
    <w:tmpl w:val="3C7CC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00157"/>
    <w:multiLevelType w:val="multilevel"/>
    <w:tmpl w:val="314A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A606A9"/>
    <w:multiLevelType w:val="multilevel"/>
    <w:tmpl w:val="73A06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C4627E"/>
    <w:multiLevelType w:val="multilevel"/>
    <w:tmpl w:val="A4B07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965878"/>
    <w:multiLevelType w:val="multilevel"/>
    <w:tmpl w:val="8528D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C90F54"/>
    <w:multiLevelType w:val="multilevel"/>
    <w:tmpl w:val="92229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7D6E36"/>
    <w:multiLevelType w:val="multilevel"/>
    <w:tmpl w:val="9A8C8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75343F"/>
    <w:multiLevelType w:val="multilevel"/>
    <w:tmpl w:val="24A8B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3D28F5"/>
    <w:multiLevelType w:val="multilevel"/>
    <w:tmpl w:val="F7143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203D25"/>
    <w:multiLevelType w:val="multilevel"/>
    <w:tmpl w:val="CBE82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3D1188"/>
    <w:multiLevelType w:val="multilevel"/>
    <w:tmpl w:val="7AB61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584D7A"/>
    <w:multiLevelType w:val="multilevel"/>
    <w:tmpl w:val="06F0A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1D545E"/>
    <w:multiLevelType w:val="multilevel"/>
    <w:tmpl w:val="B4686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8646A1"/>
    <w:multiLevelType w:val="multilevel"/>
    <w:tmpl w:val="B1048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DD187E"/>
    <w:multiLevelType w:val="multilevel"/>
    <w:tmpl w:val="7D3AB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4D1F1C"/>
    <w:multiLevelType w:val="multilevel"/>
    <w:tmpl w:val="405C6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4F4356"/>
    <w:multiLevelType w:val="multilevel"/>
    <w:tmpl w:val="1932F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150B6"/>
    <w:multiLevelType w:val="multilevel"/>
    <w:tmpl w:val="3210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F73A57"/>
    <w:multiLevelType w:val="multilevel"/>
    <w:tmpl w:val="C97E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B65998"/>
    <w:multiLevelType w:val="multilevel"/>
    <w:tmpl w:val="A47A5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03A90"/>
    <w:multiLevelType w:val="multilevel"/>
    <w:tmpl w:val="AE383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3E29D9"/>
    <w:multiLevelType w:val="multilevel"/>
    <w:tmpl w:val="2E22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EE0E51"/>
    <w:multiLevelType w:val="multilevel"/>
    <w:tmpl w:val="FDE84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A47275"/>
    <w:multiLevelType w:val="multilevel"/>
    <w:tmpl w:val="97263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8B7885"/>
    <w:multiLevelType w:val="multilevel"/>
    <w:tmpl w:val="D1B0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C738A4"/>
    <w:multiLevelType w:val="multilevel"/>
    <w:tmpl w:val="5A2A7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A83ABB"/>
    <w:multiLevelType w:val="multilevel"/>
    <w:tmpl w:val="8D8C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6"/>
  </w:num>
  <w:num w:numId="3">
    <w:abstractNumId w:val="4"/>
  </w:num>
  <w:num w:numId="4">
    <w:abstractNumId w:val="7"/>
  </w:num>
  <w:num w:numId="5">
    <w:abstractNumId w:val="5"/>
  </w:num>
  <w:num w:numId="6">
    <w:abstractNumId w:val="26"/>
  </w:num>
  <w:num w:numId="7">
    <w:abstractNumId w:val="22"/>
  </w:num>
  <w:num w:numId="8">
    <w:abstractNumId w:val="0"/>
  </w:num>
  <w:num w:numId="9">
    <w:abstractNumId w:val="19"/>
  </w:num>
  <w:num w:numId="10">
    <w:abstractNumId w:val="13"/>
  </w:num>
  <w:num w:numId="11">
    <w:abstractNumId w:val="20"/>
  </w:num>
  <w:num w:numId="12">
    <w:abstractNumId w:val="8"/>
  </w:num>
  <w:num w:numId="13">
    <w:abstractNumId w:val="3"/>
  </w:num>
  <w:num w:numId="14">
    <w:abstractNumId w:val="10"/>
  </w:num>
  <w:num w:numId="15">
    <w:abstractNumId w:val="1"/>
  </w:num>
  <w:num w:numId="16">
    <w:abstractNumId w:val="16"/>
  </w:num>
  <w:num w:numId="17">
    <w:abstractNumId w:val="9"/>
  </w:num>
  <w:num w:numId="18">
    <w:abstractNumId w:val="14"/>
  </w:num>
  <w:num w:numId="19">
    <w:abstractNumId w:val="24"/>
  </w:num>
  <w:num w:numId="20">
    <w:abstractNumId w:val="12"/>
  </w:num>
  <w:num w:numId="21">
    <w:abstractNumId w:val="21"/>
  </w:num>
  <w:num w:numId="22">
    <w:abstractNumId w:val="17"/>
  </w:num>
  <w:num w:numId="23">
    <w:abstractNumId w:val="15"/>
  </w:num>
  <w:num w:numId="24">
    <w:abstractNumId w:val="2"/>
  </w:num>
  <w:num w:numId="25">
    <w:abstractNumId w:val="11"/>
  </w:num>
  <w:num w:numId="26">
    <w:abstractNumId w:val="2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F9C"/>
    <w:rsid w:val="000861D3"/>
    <w:rsid w:val="00352CEE"/>
    <w:rsid w:val="0036003C"/>
    <w:rsid w:val="005D7F9C"/>
    <w:rsid w:val="005F3559"/>
    <w:rsid w:val="005F3DA3"/>
    <w:rsid w:val="0066276C"/>
    <w:rsid w:val="007B2EAF"/>
    <w:rsid w:val="007C2F7A"/>
    <w:rsid w:val="007D4132"/>
    <w:rsid w:val="0085208F"/>
    <w:rsid w:val="00A6684B"/>
    <w:rsid w:val="00B14A20"/>
    <w:rsid w:val="00E82425"/>
    <w:rsid w:val="00EF6C69"/>
    <w:rsid w:val="00F12131"/>
    <w:rsid w:val="00F2441C"/>
    <w:rsid w:val="00FD6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075C1D-28E5-4D86-B20C-FEA296D10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F9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D7F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7F9C"/>
    <w:rPr>
      <w:lang w:val="sr-Latn-RS"/>
    </w:rPr>
  </w:style>
  <w:style w:type="character" w:styleId="Hyperlink">
    <w:name w:val="Hyperlink"/>
    <w:basedOn w:val="DefaultParagraphFont"/>
    <w:uiPriority w:val="99"/>
    <w:unhideWhenUsed/>
    <w:rsid w:val="005D7F9C"/>
    <w:rPr>
      <w:color w:val="0000FF" w:themeColor="hyperlink"/>
      <w:u w:val="single"/>
    </w:rPr>
  </w:style>
  <w:style w:type="paragraph" w:styleId="BalloonText">
    <w:name w:val="Balloon Text"/>
    <w:basedOn w:val="Normal"/>
    <w:link w:val="BalloonTextChar"/>
    <w:uiPriority w:val="99"/>
    <w:semiHidden/>
    <w:unhideWhenUsed/>
    <w:rsid w:val="000861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1D3"/>
    <w:rPr>
      <w:rFonts w:ascii="Tahoma" w:hAnsi="Tahoma" w:cs="Tahoma"/>
      <w:sz w:val="16"/>
      <w:szCs w:val="16"/>
      <w:lang w:val="sr-Latn-RS"/>
    </w:rPr>
  </w:style>
  <w:style w:type="paragraph" w:styleId="NormalWeb">
    <w:name w:val="Normal (Web)"/>
    <w:basedOn w:val="Normal"/>
    <w:uiPriority w:val="99"/>
    <w:semiHidden/>
    <w:unhideWhenUsed/>
    <w:rsid w:val="000861D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0861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241934">
      <w:bodyDiv w:val="1"/>
      <w:marLeft w:val="0"/>
      <w:marRight w:val="0"/>
      <w:marTop w:val="0"/>
      <w:marBottom w:val="0"/>
      <w:divBdr>
        <w:top w:val="none" w:sz="0" w:space="0" w:color="auto"/>
        <w:left w:val="none" w:sz="0" w:space="0" w:color="auto"/>
        <w:bottom w:val="none" w:sz="0" w:space="0" w:color="auto"/>
        <w:right w:val="none" w:sz="0" w:space="0" w:color="auto"/>
      </w:divBdr>
      <w:divsChild>
        <w:div w:id="547644403">
          <w:marLeft w:val="0"/>
          <w:marRight w:val="0"/>
          <w:marTop w:val="225"/>
          <w:marBottom w:val="150"/>
          <w:divBdr>
            <w:top w:val="none" w:sz="0" w:space="0" w:color="auto"/>
            <w:left w:val="none" w:sz="0" w:space="0" w:color="auto"/>
            <w:bottom w:val="none" w:sz="0" w:space="0" w:color="auto"/>
            <w:right w:val="none" w:sz="0" w:space="0" w:color="auto"/>
          </w:divBdr>
        </w:div>
        <w:div w:id="273707447">
          <w:marLeft w:val="0"/>
          <w:marRight w:val="0"/>
          <w:marTop w:val="0"/>
          <w:marBottom w:val="0"/>
          <w:divBdr>
            <w:top w:val="none" w:sz="0" w:space="0" w:color="auto"/>
            <w:left w:val="none" w:sz="0" w:space="0" w:color="auto"/>
            <w:bottom w:val="none" w:sz="0" w:space="0" w:color="auto"/>
            <w:right w:val="none" w:sz="0" w:space="0" w:color="auto"/>
          </w:divBdr>
          <w:divsChild>
            <w:div w:id="39120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922446">
      <w:bodyDiv w:val="1"/>
      <w:marLeft w:val="0"/>
      <w:marRight w:val="0"/>
      <w:marTop w:val="0"/>
      <w:marBottom w:val="0"/>
      <w:divBdr>
        <w:top w:val="none" w:sz="0" w:space="0" w:color="auto"/>
        <w:left w:val="none" w:sz="0" w:space="0" w:color="auto"/>
        <w:bottom w:val="none" w:sz="0" w:space="0" w:color="auto"/>
        <w:right w:val="none" w:sz="0" w:space="0" w:color="auto"/>
      </w:divBdr>
      <w:divsChild>
        <w:div w:id="39522512">
          <w:marLeft w:val="0"/>
          <w:marRight w:val="0"/>
          <w:marTop w:val="195"/>
          <w:marBottom w:val="195"/>
          <w:divBdr>
            <w:top w:val="none" w:sz="0" w:space="0" w:color="auto"/>
            <w:left w:val="none" w:sz="0" w:space="0" w:color="auto"/>
            <w:bottom w:val="none" w:sz="0" w:space="0" w:color="auto"/>
            <w:right w:val="none" w:sz="0" w:space="0" w:color="auto"/>
          </w:divBdr>
          <w:divsChild>
            <w:div w:id="407656391">
              <w:marLeft w:val="0"/>
              <w:marRight w:val="0"/>
              <w:marTop w:val="105"/>
              <w:marBottom w:val="0"/>
              <w:divBdr>
                <w:top w:val="none" w:sz="0" w:space="0" w:color="auto"/>
                <w:left w:val="none" w:sz="0" w:space="0" w:color="auto"/>
                <w:bottom w:val="none" w:sz="0" w:space="0" w:color="auto"/>
                <w:right w:val="none" w:sz="0" w:space="0" w:color="auto"/>
              </w:divBdr>
              <w:divsChild>
                <w:div w:id="187514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38917">
          <w:marLeft w:val="0"/>
          <w:marRight w:val="0"/>
          <w:marTop w:val="225"/>
          <w:marBottom w:val="150"/>
          <w:divBdr>
            <w:top w:val="none" w:sz="0" w:space="0" w:color="auto"/>
            <w:left w:val="none" w:sz="0" w:space="0" w:color="auto"/>
            <w:bottom w:val="none" w:sz="0" w:space="0" w:color="auto"/>
            <w:right w:val="none" w:sz="0" w:space="0" w:color="auto"/>
          </w:divBdr>
        </w:div>
        <w:div w:id="1748460499">
          <w:marLeft w:val="0"/>
          <w:marRight w:val="0"/>
          <w:marTop w:val="0"/>
          <w:marBottom w:val="0"/>
          <w:divBdr>
            <w:top w:val="none" w:sz="0" w:space="0" w:color="auto"/>
            <w:left w:val="none" w:sz="0" w:space="0" w:color="auto"/>
            <w:bottom w:val="none" w:sz="0" w:space="0" w:color="auto"/>
            <w:right w:val="none" w:sz="0" w:space="0" w:color="auto"/>
          </w:divBdr>
        </w:div>
      </w:divsChild>
    </w:div>
    <w:div w:id="877396115">
      <w:bodyDiv w:val="1"/>
      <w:marLeft w:val="0"/>
      <w:marRight w:val="0"/>
      <w:marTop w:val="0"/>
      <w:marBottom w:val="0"/>
      <w:divBdr>
        <w:top w:val="none" w:sz="0" w:space="0" w:color="auto"/>
        <w:left w:val="none" w:sz="0" w:space="0" w:color="auto"/>
        <w:bottom w:val="none" w:sz="0" w:space="0" w:color="auto"/>
        <w:right w:val="none" w:sz="0" w:space="0" w:color="auto"/>
      </w:divBdr>
      <w:divsChild>
        <w:div w:id="230310287">
          <w:marLeft w:val="0"/>
          <w:marRight w:val="0"/>
          <w:marTop w:val="195"/>
          <w:marBottom w:val="195"/>
          <w:divBdr>
            <w:top w:val="none" w:sz="0" w:space="0" w:color="auto"/>
            <w:left w:val="none" w:sz="0" w:space="0" w:color="auto"/>
            <w:bottom w:val="none" w:sz="0" w:space="0" w:color="auto"/>
            <w:right w:val="none" w:sz="0" w:space="0" w:color="auto"/>
          </w:divBdr>
          <w:divsChild>
            <w:div w:id="246891031">
              <w:marLeft w:val="0"/>
              <w:marRight w:val="0"/>
              <w:marTop w:val="105"/>
              <w:marBottom w:val="0"/>
              <w:divBdr>
                <w:top w:val="none" w:sz="0" w:space="0" w:color="auto"/>
                <w:left w:val="none" w:sz="0" w:space="0" w:color="auto"/>
                <w:bottom w:val="none" w:sz="0" w:space="0" w:color="auto"/>
                <w:right w:val="none" w:sz="0" w:space="0" w:color="auto"/>
              </w:divBdr>
              <w:divsChild>
                <w:div w:id="122965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055759">
          <w:marLeft w:val="0"/>
          <w:marRight w:val="0"/>
          <w:marTop w:val="225"/>
          <w:marBottom w:val="150"/>
          <w:divBdr>
            <w:top w:val="none" w:sz="0" w:space="0" w:color="auto"/>
            <w:left w:val="none" w:sz="0" w:space="0" w:color="auto"/>
            <w:bottom w:val="none" w:sz="0" w:space="0" w:color="auto"/>
            <w:right w:val="none" w:sz="0" w:space="0" w:color="auto"/>
          </w:divBdr>
        </w:div>
        <w:div w:id="313920878">
          <w:marLeft w:val="0"/>
          <w:marRight w:val="0"/>
          <w:marTop w:val="0"/>
          <w:marBottom w:val="0"/>
          <w:divBdr>
            <w:top w:val="none" w:sz="0" w:space="0" w:color="auto"/>
            <w:left w:val="none" w:sz="0" w:space="0" w:color="auto"/>
            <w:bottom w:val="none" w:sz="0" w:space="0" w:color="auto"/>
            <w:right w:val="none" w:sz="0" w:space="0" w:color="auto"/>
          </w:divBdr>
          <w:divsChild>
            <w:div w:id="78573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20623">
      <w:bodyDiv w:val="1"/>
      <w:marLeft w:val="0"/>
      <w:marRight w:val="0"/>
      <w:marTop w:val="0"/>
      <w:marBottom w:val="0"/>
      <w:divBdr>
        <w:top w:val="none" w:sz="0" w:space="0" w:color="auto"/>
        <w:left w:val="none" w:sz="0" w:space="0" w:color="auto"/>
        <w:bottom w:val="none" w:sz="0" w:space="0" w:color="auto"/>
        <w:right w:val="none" w:sz="0" w:space="0" w:color="auto"/>
      </w:divBdr>
      <w:divsChild>
        <w:div w:id="348871995">
          <w:marLeft w:val="0"/>
          <w:marRight w:val="0"/>
          <w:marTop w:val="195"/>
          <w:marBottom w:val="195"/>
          <w:divBdr>
            <w:top w:val="none" w:sz="0" w:space="0" w:color="auto"/>
            <w:left w:val="none" w:sz="0" w:space="0" w:color="auto"/>
            <w:bottom w:val="none" w:sz="0" w:space="0" w:color="auto"/>
            <w:right w:val="none" w:sz="0" w:space="0" w:color="auto"/>
          </w:divBdr>
          <w:divsChild>
            <w:div w:id="190384920">
              <w:marLeft w:val="0"/>
              <w:marRight w:val="0"/>
              <w:marTop w:val="105"/>
              <w:marBottom w:val="0"/>
              <w:divBdr>
                <w:top w:val="none" w:sz="0" w:space="0" w:color="auto"/>
                <w:left w:val="none" w:sz="0" w:space="0" w:color="auto"/>
                <w:bottom w:val="none" w:sz="0" w:space="0" w:color="auto"/>
                <w:right w:val="none" w:sz="0" w:space="0" w:color="auto"/>
              </w:divBdr>
              <w:divsChild>
                <w:div w:id="200856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020722">
          <w:marLeft w:val="0"/>
          <w:marRight w:val="0"/>
          <w:marTop w:val="225"/>
          <w:marBottom w:val="150"/>
          <w:divBdr>
            <w:top w:val="none" w:sz="0" w:space="0" w:color="auto"/>
            <w:left w:val="none" w:sz="0" w:space="0" w:color="auto"/>
            <w:bottom w:val="none" w:sz="0" w:space="0" w:color="auto"/>
            <w:right w:val="none" w:sz="0" w:space="0" w:color="auto"/>
          </w:divBdr>
        </w:div>
        <w:div w:id="1685093236">
          <w:marLeft w:val="0"/>
          <w:marRight w:val="0"/>
          <w:marTop w:val="0"/>
          <w:marBottom w:val="0"/>
          <w:divBdr>
            <w:top w:val="none" w:sz="0" w:space="0" w:color="auto"/>
            <w:left w:val="none" w:sz="0" w:space="0" w:color="auto"/>
            <w:bottom w:val="none" w:sz="0" w:space="0" w:color="auto"/>
            <w:right w:val="none" w:sz="0" w:space="0" w:color="auto"/>
          </w:divBdr>
        </w:div>
      </w:divsChild>
    </w:div>
    <w:div w:id="2067341305">
      <w:bodyDiv w:val="1"/>
      <w:marLeft w:val="0"/>
      <w:marRight w:val="0"/>
      <w:marTop w:val="0"/>
      <w:marBottom w:val="0"/>
      <w:divBdr>
        <w:top w:val="none" w:sz="0" w:space="0" w:color="auto"/>
        <w:left w:val="none" w:sz="0" w:space="0" w:color="auto"/>
        <w:bottom w:val="none" w:sz="0" w:space="0" w:color="auto"/>
        <w:right w:val="none" w:sz="0" w:space="0" w:color="auto"/>
      </w:divBdr>
      <w:divsChild>
        <w:div w:id="1816096956">
          <w:marLeft w:val="0"/>
          <w:marRight w:val="0"/>
          <w:marTop w:val="195"/>
          <w:marBottom w:val="195"/>
          <w:divBdr>
            <w:top w:val="none" w:sz="0" w:space="0" w:color="auto"/>
            <w:left w:val="none" w:sz="0" w:space="0" w:color="auto"/>
            <w:bottom w:val="none" w:sz="0" w:space="0" w:color="auto"/>
            <w:right w:val="none" w:sz="0" w:space="0" w:color="auto"/>
          </w:divBdr>
          <w:divsChild>
            <w:div w:id="760754906">
              <w:marLeft w:val="0"/>
              <w:marRight w:val="0"/>
              <w:marTop w:val="105"/>
              <w:marBottom w:val="0"/>
              <w:divBdr>
                <w:top w:val="none" w:sz="0" w:space="0" w:color="auto"/>
                <w:left w:val="none" w:sz="0" w:space="0" w:color="auto"/>
                <w:bottom w:val="none" w:sz="0" w:space="0" w:color="auto"/>
                <w:right w:val="none" w:sz="0" w:space="0" w:color="auto"/>
              </w:divBdr>
              <w:divsChild>
                <w:div w:id="154332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772267">
          <w:marLeft w:val="0"/>
          <w:marRight w:val="0"/>
          <w:marTop w:val="225"/>
          <w:marBottom w:val="150"/>
          <w:divBdr>
            <w:top w:val="none" w:sz="0" w:space="0" w:color="auto"/>
            <w:left w:val="none" w:sz="0" w:space="0" w:color="auto"/>
            <w:bottom w:val="none" w:sz="0" w:space="0" w:color="auto"/>
            <w:right w:val="none" w:sz="0" w:space="0" w:color="auto"/>
          </w:divBdr>
        </w:div>
        <w:div w:id="1257638215">
          <w:marLeft w:val="0"/>
          <w:marRight w:val="0"/>
          <w:marTop w:val="0"/>
          <w:marBottom w:val="0"/>
          <w:divBdr>
            <w:top w:val="none" w:sz="0" w:space="0" w:color="auto"/>
            <w:left w:val="none" w:sz="0" w:space="0" w:color="auto"/>
            <w:bottom w:val="none" w:sz="0" w:space="0" w:color="auto"/>
            <w:right w:val="none" w:sz="0" w:space="0" w:color="auto"/>
          </w:divBdr>
          <w:divsChild>
            <w:div w:id="129093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stu.jpg" TargetMode="External"/><Relationship Id="rId13" Type="http://schemas.openxmlformats.org/officeDocument/2006/relationships/hyperlink" Target="http://www.americancorners.rs/view-news/sr/Novi-Sad/234/Studiranje_u_SAD_-_info_prezentacije_Me__unarodnog_akademskog_centra/" TargetMode="External"/><Relationship Id="rId18" Type="http://schemas.openxmlformats.org/officeDocument/2006/relationships/image" Target="media/image6.jpeg"/><Relationship Id="rId26" Type="http://schemas.openxmlformats.org/officeDocument/2006/relationships/hyperlink" Target="https://www.youtube.com/watch?v=Q7QMPoC_LkA" TargetMode="External"/><Relationship Id="rId3" Type="http://schemas.openxmlformats.org/officeDocument/2006/relationships/settings" Target="settings.xml"/><Relationship Id="rId21" Type="http://schemas.openxmlformats.org/officeDocument/2006/relationships/hyperlink" Target="http://www.ljudskaprava.gov.rs/images/pdf/literarni_konkurs__iz_kruga.pdf" TargetMode="Externa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dnevnik.rs/sites/default/files/12_-_dani_baca.jpg" TargetMode="External"/><Relationship Id="rId25"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8.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dnevnik.rs/sites/default/files/15-2-zarko.jpg" TargetMode="External"/><Relationship Id="rId23" Type="http://schemas.openxmlformats.org/officeDocument/2006/relationships/hyperlink" Target="http://www.dnevnik.rs/sites/default/files/12torte.jpg" TargetMode="External"/><Relationship Id="rId28" Type="http://schemas.openxmlformats.org/officeDocument/2006/relationships/hyperlink" Target="http://www.nsjs.org.rs" TargetMode="External"/><Relationship Id="rId10" Type="http://schemas.openxmlformats.org/officeDocument/2006/relationships/hyperlink" Target="http://www.dnevnik.rs/sites/default/files/16092016_radojevic_ugovori_04.jpg" TargetMode="External"/><Relationship Id="rId19" Type="http://schemas.openxmlformats.org/officeDocument/2006/relationships/hyperlink" Target="http://www.dnevnik.rs/sites/default/files/13_-_pecarosi.jp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docs.google.com/forms/d/e/1FAIpQLSf0His-CnhoK5VAl0yjzKOtRP-JqvvehatZnTisTsKOpUb8aQ/viewform?c=0&amp;w=1" TargetMode="External"/><Relationship Id="rId22" Type="http://schemas.openxmlformats.org/officeDocument/2006/relationships/hyperlink" Target="mailto:office@izkruga.org" TargetMode="External"/><Relationship Id="rId27" Type="http://schemas.openxmlformats.org/officeDocument/2006/relationships/image" Target="media/image10.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10</Pages>
  <Words>5181</Words>
  <Characters>29533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2016-09-16T17:16:00Z</dcterms:created>
  <dcterms:modified xsi:type="dcterms:W3CDTF">2016-09-18T10:01:00Z</dcterms:modified>
</cp:coreProperties>
</file>